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25" w:rsidRPr="00E51E0E" w:rsidRDefault="00F16028" w:rsidP="00D875F5">
      <w:pPr>
        <w:pStyle w:val="VSUTitle"/>
        <w:spacing w:line="360" w:lineRule="auto"/>
        <w:ind w:left="0"/>
        <w:jc w:val="center"/>
        <w:rPr>
          <w:rFonts w:cs="Times New Roman"/>
          <w:sz w:val="28"/>
          <w:szCs w:val="28"/>
          <w:lang w:val="bg-BG"/>
        </w:rPr>
      </w:pPr>
      <w:r w:rsidRPr="00E51E0E">
        <w:rPr>
          <w:rFonts w:cs="Times New Roman"/>
          <w:sz w:val="28"/>
          <w:szCs w:val="28"/>
          <w:lang w:val="bg-BG"/>
        </w:rPr>
        <w:t xml:space="preserve">Заглавие на </w:t>
      </w:r>
      <w:r w:rsidR="00ED6278">
        <w:rPr>
          <w:rFonts w:cs="Times New Roman"/>
          <w:sz w:val="28"/>
          <w:szCs w:val="28"/>
          <w:lang w:val="bg-BG"/>
        </w:rPr>
        <w:t>разработката</w:t>
      </w:r>
      <w:r w:rsidR="001D2A25" w:rsidRPr="00E51E0E">
        <w:rPr>
          <w:rFonts w:cs="Times New Roman"/>
          <w:sz w:val="28"/>
          <w:szCs w:val="28"/>
          <w:lang w:val="bg-BG"/>
        </w:rPr>
        <w:br/>
        <w:t>(Български език, главни букви, times new roman</w:t>
      </w:r>
      <w:r w:rsidR="00E51E0E" w:rsidRPr="00E51E0E">
        <w:rPr>
          <w:rFonts w:cs="Times New Roman"/>
          <w:sz w:val="28"/>
          <w:szCs w:val="28"/>
          <w:lang w:val="bg-BG"/>
        </w:rPr>
        <w:t>,</w:t>
      </w:r>
      <w:r w:rsidR="001D2A25" w:rsidRPr="00E51E0E">
        <w:rPr>
          <w:rFonts w:cs="Times New Roman"/>
          <w:sz w:val="28"/>
          <w:szCs w:val="28"/>
          <w:lang w:val="bg-BG"/>
        </w:rPr>
        <w:t xml:space="preserve"> 1</w:t>
      </w:r>
      <w:r w:rsidRPr="00E51E0E">
        <w:rPr>
          <w:rFonts w:cs="Times New Roman"/>
          <w:sz w:val="28"/>
          <w:szCs w:val="28"/>
          <w:lang w:val="bg-BG"/>
        </w:rPr>
        <w:t>4</w:t>
      </w:r>
      <w:r w:rsidR="001D2A25" w:rsidRPr="00E51E0E">
        <w:rPr>
          <w:rFonts w:cs="Times New Roman"/>
          <w:sz w:val="28"/>
          <w:szCs w:val="28"/>
          <w:lang w:val="bg-BG"/>
        </w:rPr>
        <w:t xml:space="preserve"> </w:t>
      </w:r>
      <w:r w:rsidR="00F93C67" w:rsidRPr="00E51E0E">
        <w:rPr>
          <w:rFonts w:cs="Times New Roman"/>
          <w:caps w:val="0"/>
          <w:sz w:val="28"/>
          <w:szCs w:val="28"/>
          <w:lang w:val="bg-BG"/>
        </w:rPr>
        <w:t>pt</w:t>
      </w:r>
      <w:r w:rsidRPr="00E51E0E">
        <w:rPr>
          <w:rFonts w:cs="Times New Roman"/>
          <w:sz w:val="28"/>
          <w:szCs w:val="28"/>
          <w:lang w:val="bg-BG"/>
        </w:rPr>
        <w:t xml:space="preserve">, </w:t>
      </w:r>
      <w:r w:rsidRPr="00E51E0E">
        <w:rPr>
          <w:rFonts w:cs="Times New Roman"/>
          <w:sz w:val="28"/>
          <w:szCs w:val="28"/>
        </w:rPr>
        <w:t>BOLD</w:t>
      </w:r>
      <w:r w:rsidRPr="00E51E0E">
        <w:rPr>
          <w:rFonts w:cs="Times New Roman"/>
          <w:sz w:val="28"/>
          <w:szCs w:val="28"/>
          <w:lang w:val="bg-BG"/>
        </w:rPr>
        <w:t xml:space="preserve">, </w:t>
      </w:r>
      <w:r w:rsidR="00FE256D">
        <w:rPr>
          <w:rFonts w:cs="Times New Roman"/>
          <w:sz w:val="28"/>
          <w:szCs w:val="28"/>
          <w:lang w:val="ru-RU"/>
        </w:rPr>
        <w:t>ЦЕНТРИРАН текст</w:t>
      </w:r>
      <w:r w:rsidR="001D2A25" w:rsidRPr="00E51E0E">
        <w:rPr>
          <w:rFonts w:cs="Times New Roman"/>
          <w:sz w:val="28"/>
          <w:szCs w:val="28"/>
          <w:lang w:val="bg-BG"/>
        </w:rPr>
        <w:t>)</w:t>
      </w:r>
    </w:p>
    <w:p w:rsidR="001D2A25" w:rsidRPr="00BC1458" w:rsidRDefault="001D2A25" w:rsidP="00D875F5">
      <w:pPr>
        <w:pStyle w:val="VSUMain"/>
        <w:spacing w:line="360" w:lineRule="auto"/>
        <w:ind w:firstLine="0"/>
        <w:rPr>
          <w:lang w:val="bg-BG"/>
        </w:rPr>
      </w:pPr>
    </w:p>
    <w:p w:rsidR="00F93C67" w:rsidRPr="00D36C23" w:rsidRDefault="00F93C67" w:rsidP="00D36C23">
      <w:pPr>
        <w:pStyle w:val="VSUAuthors"/>
      </w:pPr>
      <w:r w:rsidRPr="00D36C23">
        <w:t>И</w:t>
      </w:r>
      <w:r w:rsidR="00DE3A6B" w:rsidRPr="00D36C23">
        <w:t>ме</w:t>
      </w:r>
      <w:r w:rsidRPr="00D36C23">
        <w:t>,</w:t>
      </w:r>
      <w:r w:rsidR="00DE3A6B" w:rsidRPr="00D36C23">
        <w:t xml:space="preserve"> </w:t>
      </w:r>
      <w:r w:rsidRPr="00D36C23">
        <w:t xml:space="preserve">презиме, </w:t>
      </w:r>
      <w:r w:rsidR="00DE3A6B" w:rsidRPr="00D36C23">
        <w:t>фамилия на автора,</w:t>
      </w:r>
      <w:r w:rsidR="00236D04">
        <w:rPr>
          <w:lang w:val="bg-BG"/>
        </w:rPr>
        <w:t xml:space="preserve"> научно звание, </w:t>
      </w:r>
    </w:p>
    <w:p w:rsidR="00F93C67" w:rsidRPr="00D36C23" w:rsidRDefault="00F93C67" w:rsidP="00D36C23">
      <w:pPr>
        <w:pStyle w:val="VSUAuthors"/>
      </w:pPr>
      <w:r w:rsidRPr="00D36C23">
        <w:t xml:space="preserve">Учебно заведение, катедра, </w:t>
      </w:r>
      <w:r w:rsidR="00D36C23" w:rsidRPr="00D36C23">
        <w:t>e-mail</w:t>
      </w:r>
      <w:r w:rsidRPr="00D36C23">
        <w:t xml:space="preserve"> за връзка</w:t>
      </w:r>
      <w:r w:rsidR="00DE3A6B" w:rsidRPr="00D36C23">
        <w:t xml:space="preserve"> </w:t>
      </w:r>
    </w:p>
    <w:p w:rsidR="00F12994" w:rsidRPr="00F12994" w:rsidRDefault="00F12994" w:rsidP="00D36C23">
      <w:pPr>
        <w:pStyle w:val="VSUAuthors"/>
        <w:rPr>
          <w:b w:val="0"/>
          <w:i/>
          <w:color w:val="0000CC"/>
          <w:lang w:val="en-US"/>
        </w:rPr>
      </w:pPr>
      <w:r>
        <w:rPr>
          <w:b w:val="0"/>
          <w:i/>
          <w:color w:val="0000CC"/>
          <w:lang w:val="en-US"/>
        </w:rPr>
        <w:t>(</w:t>
      </w:r>
      <w:r w:rsidRPr="00F12994">
        <w:rPr>
          <w:b w:val="0"/>
          <w:i/>
          <w:color w:val="0000CC"/>
          <w:lang w:val="bg-BG"/>
        </w:rPr>
        <w:t xml:space="preserve">Посочвайте делови и постоянен </w:t>
      </w:r>
      <w:r w:rsidRPr="00F12994">
        <w:rPr>
          <w:b w:val="0"/>
          <w:i/>
          <w:color w:val="0000CC"/>
          <w:lang w:val="en-US"/>
        </w:rPr>
        <w:t>e-mail</w:t>
      </w:r>
      <w:r>
        <w:rPr>
          <w:b w:val="0"/>
          <w:i/>
          <w:color w:val="0000CC"/>
          <w:lang w:val="en-US"/>
        </w:rPr>
        <w:t>)</w:t>
      </w:r>
    </w:p>
    <w:p w:rsidR="001D2A25" w:rsidRPr="00F12994" w:rsidRDefault="001D2A25" w:rsidP="00D36C23">
      <w:pPr>
        <w:pStyle w:val="VSUAuthors"/>
        <w:rPr>
          <w:color w:val="0000CC"/>
          <w:lang w:val="en-US"/>
        </w:rPr>
      </w:pPr>
      <w:r w:rsidRPr="00F12994">
        <w:rPr>
          <w:color w:val="0000CC"/>
          <w:lang w:val="en-US"/>
        </w:rPr>
        <w:t>(Times New Roman</w:t>
      </w:r>
      <w:r w:rsidR="006144F5" w:rsidRPr="00F12994">
        <w:rPr>
          <w:color w:val="0000CC"/>
          <w:lang w:val="en-US"/>
        </w:rPr>
        <w:t>,</w:t>
      </w:r>
      <w:r w:rsidRPr="00F12994">
        <w:rPr>
          <w:color w:val="0000CC"/>
          <w:lang w:val="en-US"/>
        </w:rPr>
        <w:t xml:space="preserve"> 1</w:t>
      </w:r>
      <w:r w:rsidR="00F93C67" w:rsidRPr="00F12994">
        <w:rPr>
          <w:color w:val="0000CC"/>
          <w:lang w:val="en-US"/>
        </w:rPr>
        <w:t>4</w:t>
      </w:r>
      <w:r w:rsidRPr="00F12994">
        <w:rPr>
          <w:color w:val="0000CC"/>
          <w:lang w:val="en-US"/>
        </w:rPr>
        <w:t xml:space="preserve"> pt</w:t>
      </w:r>
      <w:r w:rsidR="00DE3A6B" w:rsidRPr="00F12994">
        <w:rPr>
          <w:color w:val="0000CC"/>
          <w:lang w:val="en-US"/>
        </w:rPr>
        <w:t>,</w:t>
      </w:r>
      <w:r w:rsidRPr="00F12994">
        <w:rPr>
          <w:color w:val="0000CC"/>
          <w:lang w:val="en-US"/>
        </w:rPr>
        <w:t xml:space="preserve"> </w:t>
      </w:r>
      <w:r w:rsidR="00FE256D" w:rsidRPr="00F12994">
        <w:rPr>
          <w:color w:val="0000CC"/>
        </w:rPr>
        <w:t>центриран</w:t>
      </w:r>
      <w:r w:rsidR="00FE256D" w:rsidRPr="00F12994">
        <w:rPr>
          <w:color w:val="0000CC"/>
          <w:lang w:val="en-US"/>
        </w:rPr>
        <w:t xml:space="preserve"> </w:t>
      </w:r>
      <w:r w:rsidR="00FE256D" w:rsidRPr="00F12994">
        <w:rPr>
          <w:color w:val="0000CC"/>
        </w:rPr>
        <w:t>текст</w:t>
      </w:r>
      <w:r w:rsidRPr="00F12994">
        <w:rPr>
          <w:color w:val="0000CC"/>
          <w:lang w:val="en-US"/>
        </w:rPr>
        <w:t>)</w:t>
      </w:r>
    </w:p>
    <w:p w:rsidR="001D2A25" w:rsidRDefault="001D2A25" w:rsidP="00D875F5">
      <w:pPr>
        <w:pStyle w:val="VSUMain"/>
        <w:spacing w:line="360" w:lineRule="auto"/>
        <w:ind w:firstLine="720"/>
        <w:rPr>
          <w:lang w:val="bg-BG"/>
        </w:rPr>
      </w:pPr>
    </w:p>
    <w:p w:rsidR="005F0313" w:rsidRPr="00F12994" w:rsidRDefault="005F0313" w:rsidP="005F0313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Разработката трябва да бъде форматирана със следните характеристики: размер на страницата</w:t>
      </w:r>
      <w:r w:rsidRPr="00F12994">
        <w:rPr>
          <w:color w:val="0000CC"/>
          <w:sz w:val="28"/>
          <w:szCs w:val="28"/>
          <w:lang w:val="ru-RU"/>
        </w:rPr>
        <w:t xml:space="preserve"> </w:t>
      </w:r>
      <w:r w:rsidRPr="00F12994">
        <w:rPr>
          <w:color w:val="0000CC"/>
          <w:sz w:val="28"/>
          <w:szCs w:val="28"/>
          <w:lang w:val="bg-BG"/>
        </w:rPr>
        <w:softHyphen/>
        <w:t xml:space="preserve">– </w:t>
      </w:r>
      <w:r w:rsidRPr="00F12994">
        <w:rPr>
          <w:color w:val="0000CC"/>
          <w:sz w:val="28"/>
          <w:szCs w:val="28"/>
          <w:lang w:val="ru-RU"/>
        </w:rPr>
        <w:t xml:space="preserve">21 </w:t>
      </w:r>
      <w:r w:rsidRPr="00F12994">
        <w:rPr>
          <w:color w:val="0000CC"/>
          <w:sz w:val="28"/>
          <w:szCs w:val="28"/>
          <w:lang w:val="bg-BG"/>
        </w:rPr>
        <w:t xml:space="preserve">см.×29.7 см. (А4), 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полета: </w:t>
      </w:r>
      <w:r w:rsidRPr="00F12994">
        <w:rPr>
          <w:color w:val="0000CC"/>
          <w:sz w:val="28"/>
          <w:szCs w:val="28"/>
          <w:shd w:val="clear" w:color="auto" w:fill="FCFDFD"/>
        </w:rPr>
        <w:t>Top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 – 2.54 см.; </w:t>
      </w:r>
      <w:r w:rsidRPr="00F12994">
        <w:rPr>
          <w:color w:val="0000CC"/>
          <w:sz w:val="28"/>
          <w:szCs w:val="28"/>
          <w:shd w:val="clear" w:color="auto" w:fill="FCFDFD"/>
        </w:rPr>
        <w:t>Bottom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 – 2.54 см.; </w:t>
      </w:r>
      <w:r w:rsidRPr="00F12994">
        <w:rPr>
          <w:color w:val="0000CC"/>
          <w:sz w:val="28"/>
          <w:szCs w:val="28"/>
          <w:shd w:val="clear" w:color="auto" w:fill="FCFDFD"/>
        </w:rPr>
        <w:t>Left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 – 3.17 см.; </w:t>
      </w:r>
      <w:r w:rsidRPr="00F12994">
        <w:rPr>
          <w:color w:val="0000CC"/>
          <w:sz w:val="28"/>
          <w:szCs w:val="28"/>
          <w:shd w:val="clear" w:color="auto" w:fill="FCFDFD"/>
        </w:rPr>
        <w:t>Right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 – 3.17 см.;</w:t>
      </w:r>
      <w:r w:rsidRPr="00F12994">
        <w:rPr>
          <w:color w:val="0000CC"/>
          <w:sz w:val="28"/>
          <w:szCs w:val="28"/>
          <w:shd w:val="clear" w:color="auto" w:fill="FCFDFD"/>
        </w:rPr>
        <w:t> 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>номерация на страницата – долу вдясно;</w:t>
      </w:r>
      <w:r w:rsidRPr="00F12994">
        <w:rPr>
          <w:rStyle w:val="apple-converted-space"/>
          <w:color w:val="0000CC"/>
          <w:sz w:val="28"/>
          <w:szCs w:val="28"/>
          <w:shd w:val="clear" w:color="auto" w:fill="FCFDFD"/>
        </w:rPr>
        <w:t> 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>текст под ли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softHyphen/>
        <w:t xml:space="preserve">ния – размер 10 </w:t>
      </w:r>
      <w:r w:rsidRPr="00F12994">
        <w:rPr>
          <w:color w:val="0000CC"/>
          <w:sz w:val="28"/>
          <w:szCs w:val="28"/>
          <w:shd w:val="clear" w:color="auto" w:fill="FCFDFD"/>
        </w:rPr>
        <w:t>pt</w:t>
      </w:r>
      <w:r w:rsidRPr="00F12994">
        <w:rPr>
          <w:color w:val="0000CC"/>
          <w:sz w:val="28"/>
          <w:szCs w:val="28"/>
          <w:lang w:val="bg-BG"/>
        </w:rPr>
        <w:t xml:space="preserve">. Шрифтът е Times New Roman, 14 pt, двустранно подравняване. Междуредие – 1.5 </w:t>
      </w:r>
      <w:r w:rsidRPr="00F12994">
        <w:rPr>
          <w:color w:val="0000CC"/>
          <w:sz w:val="28"/>
          <w:szCs w:val="28"/>
          <w:lang w:val="en-US"/>
        </w:rPr>
        <w:t>lines</w:t>
      </w:r>
      <w:r w:rsidRPr="00F12994">
        <w:rPr>
          <w:color w:val="0000CC"/>
          <w:sz w:val="28"/>
          <w:szCs w:val="28"/>
          <w:lang w:val="bg-BG"/>
        </w:rPr>
        <w:t xml:space="preserve">. </w:t>
      </w:r>
    </w:p>
    <w:p w:rsidR="005F0313" w:rsidRDefault="005F0313" w:rsidP="00D875F5">
      <w:pPr>
        <w:pStyle w:val="VSUMain"/>
        <w:spacing w:line="360" w:lineRule="auto"/>
        <w:ind w:firstLine="720"/>
        <w:rPr>
          <w:lang w:val="bg-BG"/>
        </w:rPr>
      </w:pPr>
    </w:p>
    <w:p w:rsidR="005F0313" w:rsidRPr="00BC1458" w:rsidRDefault="005F0313" w:rsidP="00D875F5">
      <w:pPr>
        <w:pStyle w:val="VSUMain"/>
        <w:spacing w:line="360" w:lineRule="auto"/>
        <w:ind w:firstLine="720"/>
        <w:rPr>
          <w:lang w:val="bg-BG"/>
        </w:rPr>
      </w:pPr>
    </w:p>
    <w:p w:rsidR="001D2A25" w:rsidRPr="00D875F5" w:rsidRDefault="004A4A91" w:rsidP="00D875F5">
      <w:pPr>
        <w:pStyle w:val="VSUInstitution"/>
        <w:spacing w:line="360" w:lineRule="auto"/>
        <w:ind w:left="0" w:firstLine="720"/>
        <w:jc w:val="both"/>
        <w:rPr>
          <w:i w:val="0"/>
          <w:sz w:val="28"/>
          <w:szCs w:val="28"/>
          <w:lang w:val="bg-BG"/>
        </w:rPr>
      </w:pPr>
      <w:r w:rsidRPr="00D875F5">
        <w:rPr>
          <w:b/>
          <w:i w:val="0"/>
          <w:sz w:val="28"/>
          <w:szCs w:val="28"/>
          <w:lang w:val="bg-BG"/>
        </w:rPr>
        <w:t>Резюме</w:t>
      </w:r>
      <w:r w:rsidRPr="00D875F5">
        <w:rPr>
          <w:i w:val="0"/>
          <w:sz w:val="28"/>
          <w:szCs w:val="28"/>
          <w:lang w:val="bg-BG"/>
        </w:rPr>
        <w:t xml:space="preserve">: </w:t>
      </w:r>
      <w:r w:rsidR="001D2A25" w:rsidRPr="00F12994">
        <w:rPr>
          <w:i w:val="0"/>
          <w:color w:val="0000CC"/>
          <w:sz w:val="28"/>
          <w:szCs w:val="28"/>
          <w:lang w:val="bg-BG"/>
        </w:rPr>
        <w:t>Times New Roman, 1</w:t>
      </w:r>
      <w:r w:rsidR="00C14FD0" w:rsidRPr="00F12994">
        <w:rPr>
          <w:i w:val="0"/>
          <w:color w:val="0000CC"/>
          <w:sz w:val="28"/>
          <w:szCs w:val="28"/>
          <w:lang w:val="ru-RU"/>
        </w:rPr>
        <w:t>4</w:t>
      </w:r>
      <w:r w:rsidR="001D2A25" w:rsidRPr="00F12994">
        <w:rPr>
          <w:i w:val="0"/>
          <w:color w:val="0000CC"/>
          <w:sz w:val="28"/>
          <w:szCs w:val="28"/>
          <w:lang w:val="bg-BG"/>
        </w:rPr>
        <w:t xml:space="preserve"> pt, </w:t>
      </w:r>
      <w:r w:rsidR="00B06A17" w:rsidRPr="00F12994">
        <w:rPr>
          <w:i w:val="0"/>
          <w:color w:val="0000CC"/>
          <w:sz w:val="28"/>
          <w:szCs w:val="28"/>
          <w:lang w:val="bg-BG"/>
        </w:rPr>
        <w:t>двустранно подравнен текст, междуредие 1</w:t>
      </w:r>
      <w:r w:rsidR="005F0313" w:rsidRPr="00F12994">
        <w:rPr>
          <w:i w:val="0"/>
          <w:color w:val="0000CC"/>
          <w:sz w:val="28"/>
          <w:szCs w:val="28"/>
        </w:rPr>
        <w:t>,5</w:t>
      </w:r>
      <w:r w:rsidR="001D2A25" w:rsidRPr="00F12994">
        <w:rPr>
          <w:i w:val="0"/>
          <w:color w:val="0000CC"/>
          <w:sz w:val="28"/>
          <w:szCs w:val="28"/>
          <w:lang w:val="bg-BG"/>
        </w:rPr>
        <w:t>.</w:t>
      </w:r>
    </w:p>
    <w:p w:rsidR="001D2A25" w:rsidRPr="00F12994" w:rsidRDefault="002E0280" w:rsidP="00D875F5">
      <w:pPr>
        <w:pStyle w:val="VSUInstitution"/>
        <w:spacing w:line="360" w:lineRule="auto"/>
        <w:ind w:left="0" w:firstLine="720"/>
        <w:jc w:val="both"/>
        <w:rPr>
          <w:i w:val="0"/>
          <w:color w:val="0000CC"/>
          <w:sz w:val="28"/>
          <w:szCs w:val="28"/>
          <w:lang w:val="ru-RU"/>
        </w:rPr>
      </w:pPr>
      <w:r w:rsidRPr="00D875F5">
        <w:rPr>
          <w:b/>
          <w:i w:val="0"/>
          <w:sz w:val="28"/>
          <w:szCs w:val="28"/>
          <w:lang w:val="bg-BG"/>
        </w:rPr>
        <w:t>Ключови думи</w:t>
      </w:r>
      <w:r w:rsidR="001D2A25" w:rsidRPr="00D875F5">
        <w:rPr>
          <w:i w:val="0"/>
          <w:sz w:val="28"/>
          <w:szCs w:val="28"/>
          <w:lang w:val="bg-BG"/>
        </w:rPr>
        <w:t xml:space="preserve">: </w:t>
      </w:r>
      <w:r w:rsidR="001D2A25" w:rsidRPr="00F12994">
        <w:rPr>
          <w:i w:val="0"/>
          <w:color w:val="0000CC"/>
          <w:sz w:val="28"/>
          <w:szCs w:val="28"/>
          <w:lang w:val="bg-BG"/>
        </w:rPr>
        <w:t>Times New Roman, 1</w:t>
      </w:r>
      <w:r w:rsidR="00C14FD0" w:rsidRPr="00F12994">
        <w:rPr>
          <w:i w:val="0"/>
          <w:color w:val="0000CC"/>
          <w:sz w:val="28"/>
          <w:szCs w:val="28"/>
          <w:lang w:val="ru-RU"/>
        </w:rPr>
        <w:t>4</w:t>
      </w:r>
      <w:r w:rsidR="001D2A25" w:rsidRPr="00F12994">
        <w:rPr>
          <w:i w:val="0"/>
          <w:color w:val="0000CC"/>
          <w:sz w:val="28"/>
          <w:szCs w:val="28"/>
          <w:lang w:val="bg-BG"/>
        </w:rPr>
        <w:t xml:space="preserve"> pt, </w:t>
      </w:r>
      <w:r w:rsidR="00FE256D" w:rsidRPr="00F12994">
        <w:rPr>
          <w:i w:val="0"/>
          <w:color w:val="0000CC"/>
          <w:sz w:val="28"/>
          <w:szCs w:val="28"/>
          <w:lang w:val="bg-BG"/>
        </w:rPr>
        <w:t>двустранно подравнен текст</w:t>
      </w:r>
      <w:r w:rsidR="00C14FD0" w:rsidRPr="00F12994">
        <w:rPr>
          <w:i w:val="0"/>
          <w:color w:val="0000CC"/>
          <w:sz w:val="28"/>
          <w:szCs w:val="28"/>
          <w:lang w:val="ru-RU"/>
        </w:rPr>
        <w:t>.</w:t>
      </w:r>
    </w:p>
    <w:p w:rsidR="00C14FD0" w:rsidRPr="00945CF8" w:rsidRDefault="00C14FD0" w:rsidP="00D875F5">
      <w:pPr>
        <w:pStyle w:val="VSUInstitution"/>
        <w:spacing w:line="360" w:lineRule="auto"/>
        <w:ind w:left="0" w:firstLine="720"/>
        <w:jc w:val="both"/>
        <w:rPr>
          <w:b/>
          <w:i w:val="0"/>
          <w:sz w:val="28"/>
          <w:szCs w:val="28"/>
        </w:rPr>
      </w:pPr>
      <w:r w:rsidRPr="00D875F5">
        <w:rPr>
          <w:b/>
          <w:i w:val="0"/>
          <w:sz w:val="28"/>
          <w:szCs w:val="28"/>
        </w:rPr>
        <w:t>JEL</w:t>
      </w:r>
      <w:r w:rsidRPr="00945CF8">
        <w:rPr>
          <w:b/>
          <w:i w:val="0"/>
          <w:sz w:val="28"/>
          <w:szCs w:val="28"/>
        </w:rPr>
        <w:t xml:space="preserve">: </w:t>
      </w:r>
      <w:r w:rsidRPr="00F12994">
        <w:rPr>
          <w:i w:val="0"/>
          <w:color w:val="0000CC"/>
          <w:sz w:val="28"/>
          <w:szCs w:val="28"/>
          <w:lang w:val="bg-BG"/>
        </w:rPr>
        <w:t>Times New Roman, 1</w:t>
      </w:r>
      <w:r w:rsidRPr="00F12994">
        <w:rPr>
          <w:i w:val="0"/>
          <w:color w:val="0000CC"/>
          <w:sz w:val="28"/>
          <w:szCs w:val="28"/>
        </w:rPr>
        <w:t>4</w:t>
      </w:r>
      <w:r w:rsidRPr="00F12994">
        <w:rPr>
          <w:i w:val="0"/>
          <w:color w:val="0000CC"/>
          <w:sz w:val="28"/>
          <w:szCs w:val="28"/>
          <w:lang w:val="bg-BG"/>
        </w:rPr>
        <w:t xml:space="preserve"> pt</w:t>
      </w:r>
      <w:r w:rsidR="00236D04" w:rsidRPr="00F12994">
        <w:rPr>
          <w:i w:val="0"/>
          <w:color w:val="0000CC"/>
          <w:sz w:val="28"/>
          <w:szCs w:val="28"/>
          <w:lang w:val="bg-BG"/>
        </w:rPr>
        <w:t>.</w:t>
      </w:r>
    </w:p>
    <w:p w:rsidR="005533A9" w:rsidRDefault="005533A9" w:rsidP="005533A9">
      <w:pPr>
        <w:pStyle w:val="VSUMain"/>
        <w:spacing w:line="360" w:lineRule="auto"/>
        <w:ind w:firstLine="0"/>
        <w:rPr>
          <w:lang w:val="bg-BG"/>
        </w:rPr>
      </w:pPr>
    </w:p>
    <w:p w:rsidR="005533A9" w:rsidRDefault="005533A9" w:rsidP="005533A9">
      <w:pPr>
        <w:pStyle w:val="VSUMain"/>
        <w:spacing w:line="360" w:lineRule="auto"/>
        <w:ind w:firstLine="0"/>
        <w:rPr>
          <w:lang w:val="bg-BG"/>
        </w:rPr>
      </w:pPr>
    </w:p>
    <w:p w:rsidR="005533A9" w:rsidRPr="005F0313" w:rsidRDefault="005533A9" w:rsidP="005533A9">
      <w:pPr>
        <w:pStyle w:val="VSUMain"/>
        <w:spacing w:line="360" w:lineRule="auto"/>
        <w:ind w:firstLine="0"/>
        <w:jc w:val="center"/>
        <w:rPr>
          <w:b/>
          <w:caps/>
          <w:sz w:val="28"/>
          <w:szCs w:val="28"/>
          <w:lang w:val="bg-BG"/>
        </w:rPr>
      </w:pPr>
      <w:r w:rsidRPr="005F0313">
        <w:rPr>
          <w:b/>
          <w:caps/>
          <w:sz w:val="28"/>
          <w:szCs w:val="28"/>
          <w:lang w:val="bg-BG"/>
        </w:rPr>
        <w:t>TITLE</w:t>
      </w:r>
      <w:r w:rsidRPr="005F0313">
        <w:t xml:space="preserve"> </w:t>
      </w:r>
      <w:r w:rsidRPr="005F0313">
        <w:rPr>
          <w:b/>
          <w:caps/>
          <w:sz w:val="28"/>
          <w:szCs w:val="28"/>
          <w:lang w:val="bg-BG"/>
        </w:rPr>
        <w:t xml:space="preserve">IN ENGLISH  </w:t>
      </w:r>
    </w:p>
    <w:p w:rsidR="005533A9" w:rsidRPr="005F0313" w:rsidRDefault="005533A9" w:rsidP="005533A9">
      <w:pPr>
        <w:pStyle w:val="VSUMain"/>
        <w:spacing w:line="360" w:lineRule="auto"/>
        <w:ind w:firstLine="0"/>
        <w:jc w:val="center"/>
        <w:rPr>
          <w:b/>
          <w:caps/>
          <w:sz w:val="28"/>
          <w:szCs w:val="28"/>
          <w:lang w:val="bg-BG"/>
        </w:rPr>
      </w:pPr>
      <w:r w:rsidRPr="005F0313">
        <w:rPr>
          <w:b/>
          <w:caps/>
          <w:sz w:val="28"/>
          <w:szCs w:val="28"/>
          <w:lang w:val="bg-BG"/>
        </w:rPr>
        <w:t>(Times New Roman, 14 pt., bold, center, all caps)</w:t>
      </w:r>
    </w:p>
    <w:p w:rsidR="005533A9" w:rsidRPr="005F0313" w:rsidRDefault="005533A9" w:rsidP="005533A9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5533A9" w:rsidRPr="005F0313" w:rsidRDefault="005533A9" w:rsidP="005533A9">
      <w:pPr>
        <w:pStyle w:val="VSUMain"/>
        <w:spacing w:line="360" w:lineRule="auto"/>
        <w:ind w:firstLine="0"/>
        <w:jc w:val="center"/>
        <w:rPr>
          <w:b/>
          <w:sz w:val="28"/>
          <w:szCs w:val="28"/>
          <w:lang w:val="bg-BG"/>
        </w:rPr>
      </w:pPr>
      <w:r w:rsidRPr="005F0313">
        <w:rPr>
          <w:b/>
          <w:sz w:val="28"/>
          <w:szCs w:val="28"/>
          <w:lang w:val="bg-BG"/>
        </w:rPr>
        <w:t>Author, Institution, Department, E-mail</w:t>
      </w:r>
    </w:p>
    <w:p w:rsidR="005533A9" w:rsidRPr="00F12994" w:rsidRDefault="005533A9" w:rsidP="005533A9">
      <w:pPr>
        <w:pStyle w:val="VSUMain"/>
        <w:spacing w:line="360" w:lineRule="auto"/>
        <w:ind w:firstLine="0"/>
        <w:jc w:val="center"/>
        <w:rPr>
          <w:b/>
          <w:color w:val="0000CC"/>
          <w:sz w:val="28"/>
          <w:szCs w:val="28"/>
          <w:lang w:val="bg-BG"/>
        </w:rPr>
      </w:pPr>
      <w:r w:rsidRPr="00F12994">
        <w:rPr>
          <w:b/>
          <w:color w:val="0000CC"/>
          <w:sz w:val="28"/>
          <w:szCs w:val="28"/>
          <w:lang w:val="bg-BG"/>
        </w:rPr>
        <w:t>(Times New Roman, 14 pt., bold, center)</w:t>
      </w:r>
    </w:p>
    <w:p w:rsidR="005533A9" w:rsidRPr="005F0313" w:rsidRDefault="005533A9" w:rsidP="005533A9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5533A9" w:rsidRPr="005F0313" w:rsidRDefault="005533A9" w:rsidP="00B06A17">
      <w:pPr>
        <w:pStyle w:val="VSUMain"/>
        <w:spacing w:line="360" w:lineRule="auto"/>
        <w:ind w:firstLine="708"/>
        <w:rPr>
          <w:sz w:val="28"/>
          <w:szCs w:val="28"/>
          <w:lang w:val="bg-BG"/>
        </w:rPr>
      </w:pPr>
      <w:r w:rsidRPr="005F0313">
        <w:rPr>
          <w:b/>
          <w:sz w:val="28"/>
          <w:szCs w:val="28"/>
          <w:lang w:val="bg-BG"/>
        </w:rPr>
        <w:lastRenderedPageBreak/>
        <w:t xml:space="preserve">Abstract: </w:t>
      </w:r>
      <w:r w:rsidRPr="00F12994">
        <w:rPr>
          <w:color w:val="0000CC"/>
          <w:sz w:val="28"/>
          <w:szCs w:val="28"/>
          <w:lang w:val="bg-BG"/>
        </w:rPr>
        <w:t>Times New Roman, 14 pt., justified,</w:t>
      </w:r>
      <w:r w:rsidRPr="005F0313">
        <w:rPr>
          <w:sz w:val="28"/>
          <w:szCs w:val="28"/>
          <w:lang w:val="bg-BG"/>
        </w:rPr>
        <w:t xml:space="preserve"> </w:t>
      </w:r>
    </w:p>
    <w:p w:rsidR="005533A9" w:rsidRPr="005F0313" w:rsidRDefault="005533A9" w:rsidP="00B06A17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  <w:r w:rsidRPr="005F0313">
        <w:rPr>
          <w:b/>
          <w:sz w:val="28"/>
          <w:szCs w:val="28"/>
          <w:lang w:val="bg-BG"/>
        </w:rPr>
        <w:t>Key words:</w:t>
      </w:r>
      <w:r w:rsidRPr="005F0313">
        <w:rPr>
          <w:sz w:val="28"/>
          <w:szCs w:val="28"/>
          <w:lang w:val="bg-BG"/>
        </w:rPr>
        <w:t xml:space="preserve"> </w:t>
      </w:r>
      <w:r w:rsidRPr="00F12994">
        <w:rPr>
          <w:color w:val="0000CC"/>
          <w:sz w:val="28"/>
          <w:szCs w:val="28"/>
          <w:lang w:val="bg-BG"/>
        </w:rPr>
        <w:t>Times New Roman, 14 pt., justified</w:t>
      </w:r>
    </w:p>
    <w:p w:rsidR="005533A9" w:rsidRPr="00217739" w:rsidRDefault="005533A9" w:rsidP="00B06A17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  <w:r w:rsidRPr="005F0313">
        <w:rPr>
          <w:b/>
          <w:sz w:val="28"/>
          <w:szCs w:val="28"/>
          <w:lang w:val="bg-BG"/>
        </w:rPr>
        <w:t>JEL:</w:t>
      </w:r>
      <w:r w:rsidRPr="005F0313">
        <w:rPr>
          <w:sz w:val="28"/>
          <w:szCs w:val="28"/>
          <w:lang w:val="bg-BG"/>
        </w:rPr>
        <w:t xml:space="preserve"> </w:t>
      </w:r>
      <w:r w:rsidRPr="00F12994">
        <w:rPr>
          <w:color w:val="0000CC"/>
          <w:sz w:val="28"/>
          <w:szCs w:val="28"/>
          <w:lang w:val="bg-BG"/>
        </w:rPr>
        <w:t>Times New Roman, 14 pt., bold, justified</w:t>
      </w:r>
    </w:p>
    <w:p w:rsidR="005533A9" w:rsidRDefault="005533A9" w:rsidP="00D875F5">
      <w:pPr>
        <w:pStyle w:val="VSUMain"/>
        <w:spacing w:line="360" w:lineRule="auto"/>
        <w:ind w:firstLine="720"/>
        <w:rPr>
          <w:lang w:val="bg-BG"/>
        </w:rPr>
      </w:pPr>
    </w:p>
    <w:p w:rsidR="00624C8F" w:rsidRPr="00BC1458" w:rsidRDefault="00624C8F" w:rsidP="00D875F5">
      <w:pPr>
        <w:pStyle w:val="VSUMain"/>
        <w:spacing w:line="360" w:lineRule="auto"/>
        <w:ind w:firstLine="720"/>
        <w:rPr>
          <w:lang w:val="bg-BG"/>
        </w:rPr>
      </w:pPr>
    </w:p>
    <w:p w:rsidR="001D2A25" w:rsidRPr="00D875F5" w:rsidRDefault="001D2A25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en-GB"/>
        </w:rPr>
      </w:pPr>
      <w:r w:rsidRPr="00D875F5">
        <w:rPr>
          <w:rFonts w:cs="Times New Roman"/>
          <w:sz w:val="28"/>
          <w:szCs w:val="28"/>
          <w:lang w:val="bg-BG"/>
        </w:rPr>
        <w:t>Въведение - Times New Roman, 1</w:t>
      </w:r>
      <w:r w:rsidR="00C14FD0" w:rsidRPr="00D875F5">
        <w:rPr>
          <w:rFonts w:cs="Times New Roman"/>
          <w:sz w:val="28"/>
          <w:szCs w:val="28"/>
        </w:rPr>
        <w:t>4</w:t>
      </w:r>
      <w:r w:rsidRPr="00D875F5">
        <w:rPr>
          <w:rFonts w:cs="Times New Roman"/>
          <w:sz w:val="28"/>
          <w:szCs w:val="28"/>
          <w:lang w:val="bg-BG"/>
        </w:rPr>
        <w:t xml:space="preserve"> pt, Bold, Left Alignment</w:t>
      </w:r>
      <w:r w:rsidRPr="00D875F5">
        <w:rPr>
          <w:rFonts w:cs="Times New Roman"/>
          <w:sz w:val="28"/>
          <w:szCs w:val="28"/>
          <w:lang w:val="en-GB"/>
        </w:rPr>
        <w:t xml:space="preserve">, Indentation: First Line </w:t>
      </w:r>
      <w:r w:rsidR="00236D04">
        <w:rPr>
          <w:sz w:val="28"/>
          <w:szCs w:val="28"/>
          <w:lang w:val="bg-BG"/>
        </w:rPr>
        <w:t>1 см</w:t>
      </w:r>
      <w:r w:rsidR="00D875F5">
        <w:rPr>
          <w:sz w:val="28"/>
          <w:szCs w:val="28"/>
          <w:lang w:val="bg-BG"/>
        </w:rPr>
        <w:t>.</w:t>
      </w:r>
      <w:r w:rsidRPr="00D875F5">
        <w:rPr>
          <w:rFonts w:cs="Times New Roman"/>
          <w:sz w:val="28"/>
          <w:szCs w:val="28"/>
          <w:lang w:val="en-GB"/>
        </w:rPr>
        <w:t xml:space="preserve"> </w:t>
      </w:r>
    </w:p>
    <w:p w:rsidR="00707C8D" w:rsidRDefault="00707C8D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</w:p>
    <w:p w:rsidR="00750EB3" w:rsidRPr="00F12994" w:rsidRDefault="00F12994" w:rsidP="00D875F5">
      <w:pPr>
        <w:pStyle w:val="VSUHeadings"/>
        <w:spacing w:line="360" w:lineRule="auto"/>
        <w:ind w:firstLine="720"/>
        <w:rPr>
          <w:rFonts w:cs="Times New Roman"/>
          <w:color w:val="0000CC"/>
          <w:sz w:val="28"/>
          <w:szCs w:val="28"/>
          <w:lang w:val="bg-BG"/>
        </w:rPr>
      </w:pPr>
      <w:r w:rsidRPr="00F12994">
        <w:rPr>
          <w:rFonts w:cs="Times New Roman"/>
          <w:color w:val="0000CC"/>
          <w:sz w:val="28"/>
          <w:szCs w:val="28"/>
          <w:lang w:val="bg-BG"/>
        </w:rPr>
        <w:t>Ос</w:t>
      </w:r>
      <w:r>
        <w:rPr>
          <w:rFonts w:cs="Times New Roman"/>
          <w:color w:val="0000CC"/>
          <w:sz w:val="28"/>
          <w:szCs w:val="28"/>
          <w:lang w:val="bg-BG"/>
        </w:rPr>
        <w:t>н</w:t>
      </w:r>
      <w:r w:rsidRPr="00F12994">
        <w:rPr>
          <w:rFonts w:cs="Times New Roman"/>
          <w:color w:val="0000CC"/>
          <w:sz w:val="28"/>
          <w:szCs w:val="28"/>
          <w:lang w:val="bg-BG"/>
        </w:rPr>
        <w:t>овно изложение</w:t>
      </w:r>
    </w:p>
    <w:p w:rsidR="00750EB3" w:rsidRDefault="00750EB3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</w:p>
    <w:p w:rsidR="001D2A25" w:rsidRPr="00D875F5" w:rsidRDefault="00750EB3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1</w:t>
      </w:r>
      <w:r w:rsidR="001D2A25" w:rsidRPr="00D875F5">
        <w:rPr>
          <w:rFonts w:cs="Times New Roman"/>
          <w:sz w:val="28"/>
          <w:szCs w:val="28"/>
          <w:lang w:val="bg-BG"/>
        </w:rPr>
        <w:t xml:space="preserve">. </w:t>
      </w:r>
      <w:r>
        <w:rPr>
          <w:rFonts w:cs="Times New Roman"/>
          <w:sz w:val="28"/>
          <w:szCs w:val="28"/>
          <w:lang w:val="bg-BG"/>
        </w:rPr>
        <w:t xml:space="preserve"> </w:t>
      </w:r>
      <w:r w:rsidRPr="00F12994">
        <w:rPr>
          <w:rFonts w:cs="Times New Roman"/>
          <w:color w:val="0000CC"/>
          <w:sz w:val="28"/>
          <w:szCs w:val="28"/>
          <w:lang w:val="bg-BG"/>
        </w:rPr>
        <w:t>Точка</w:t>
      </w:r>
      <w:r>
        <w:rPr>
          <w:rFonts w:cs="Times New Roman"/>
          <w:sz w:val="28"/>
          <w:szCs w:val="28"/>
          <w:lang w:val="bg-BG"/>
        </w:rPr>
        <w:t xml:space="preserve"> …</w:t>
      </w:r>
    </w:p>
    <w:p w:rsidR="001D2A25" w:rsidRPr="00F12994" w:rsidRDefault="00750EB3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Преди всека</w:t>
      </w:r>
      <w:r w:rsidR="001D2A25" w:rsidRPr="00F12994">
        <w:rPr>
          <w:color w:val="0000CC"/>
          <w:sz w:val="28"/>
          <w:szCs w:val="28"/>
          <w:lang w:val="bg-BG"/>
        </w:rPr>
        <w:t xml:space="preserve"> </w:t>
      </w:r>
      <w:r w:rsidRPr="00F12994">
        <w:rPr>
          <w:color w:val="0000CC"/>
          <w:sz w:val="28"/>
          <w:szCs w:val="28"/>
          <w:lang w:val="bg-BG"/>
        </w:rPr>
        <w:t xml:space="preserve">точка (пункт) </w:t>
      </w:r>
      <w:r w:rsidR="001D2A25" w:rsidRPr="00F12994">
        <w:rPr>
          <w:color w:val="0000CC"/>
          <w:sz w:val="28"/>
          <w:szCs w:val="28"/>
          <w:lang w:val="bg-BG"/>
        </w:rPr>
        <w:t>се оставя един празен ред. Изложението се форматира с шрифт Times New Roman, 1</w:t>
      </w:r>
      <w:r w:rsidR="00C14FD0" w:rsidRPr="00F12994">
        <w:rPr>
          <w:color w:val="0000CC"/>
          <w:sz w:val="28"/>
          <w:szCs w:val="28"/>
          <w:lang w:val="bg-BG"/>
        </w:rPr>
        <w:t>4</w:t>
      </w:r>
      <w:r w:rsidR="001D2A25" w:rsidRPr="00F12994">
        <w:rPr>
          <w:color w:val="0000CC"/>
          <w:sz w:val="28"/>
          <w:szCs w:val="28"/>
          <w:lang w:val="bg-BG"/>
        </w:rPr>
        <w:t xml:space="preserve"> pt, двустранно подравнен </w:t>
      </w:r>
      <w:r w:rsidR="00297765" w:rsidRPr="00F12994">
        <w:rPr>
          <w:color w:val="0000CC"/>
          <w:sz w:val="28"/>
          <w:szCs w:val="28"/>
          <w:lang w:val="bg-BG"/>
        </w:rPr>
        <w:t xml:space="preserve">текст и </w:t>
      </w:r>
      <w:r w:rsidR="001D2A25" w:rsidRPr="00F12994">
        <w:rPr>
          <w:color w:val="0000CC"/>
          <w:sz w:val="28"/>
          <w:szCs w:val="28"/>
          <w:lang w:val="bg-BG"/>
        </w:rPr>
        <w:t xml:space="preserve">отстъп </w:t>
      </w:r>
      <w:r w:rsidR="00297765" w:rsidRPr="00F12994">
        <w:rPr>
          <w:color w:val="0000CC"/>
          <w:sz w:val="28"/>
          <w:szCs w:val="28"/>
          <w:lang w:val="bg-BG"/>
        </w:rPr>
        <w:t xml:space="preserve">на първия абзац </w:t>
      </w:r>
      <w:r w:rsidR="00945CF8" w:rsidRPr="00F12994">
        <w:rPr>
          <w:color w:val="0000CC"/>
          <w:sz w:val="28"/>
          <w:szCs w:val="28"/>
          <w:lang w:val="bg-BG"/>
        </w:rPr>
        <w:t xml:space="preserve">1 см. </w:t>
      </w:r>
      <w:r w:rsidR="00297765" w:rsidRPr="00F12994">
        <w:rPr>
          <w:color w:val="0000CC"/>
          <w:sz w:val="28"/>
          <w:szCs w:val="28"/>
          <w:lang w:val="bg-BG"/>
        </w:rPr>
        <w:t>(</w:t>
      </w:r>
      <w:r w:rsidR="001D2A25" w:rsidRPr="00F12994">
        <w:rPr>
          <w:color w:val="0000CC"/>
          <w:sz w:val="28"/>
          <w:szCs w:val="28"/>
          <w:lang w:val="bg-BG"/>
        </w:rPr>
        <w:t>First line</w:t>
      </w:r>
      <w:r w:rsidR="00297765" w:rsidRPr="00F12994">
        <w:rPr>
          <w:color w:val="0000CC"/>
          <w:sz w:val="28"/>
          <w:szCs w:val="28"/>
          <w:lang w:val="bg-BG"/>
        </w:rPr>
        <w:t>)</w:t>
      </w:r>
      <w:r w:rsidR="001D2A25" w:rsidRPr="00F12994">
        <w:rPr>
          <w:color w:val="0000CC"/>
          <w:sz w:val="28"/>
          <w:szCs w:val="28"/>
          <w:lang w:val="bg-BG"/>
        </w:rPr>
        <w:t>.</w:t>
      </w:r>
    </w:p>
    <w:p w:rsidR="00750EB3" w:rsidRDefault="00750EB3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</w:p>
    <w:p w:rsidR="001D2A25" w:rsidRPr="00D875F5" w:rsidRDefault="00750EB3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1</w:t>
      </w:r>
      <w:r w:rsidR="001D2A25" w:rsidRPr="00D875F5">
        <w:rPr>
          <w:rFonts w:cs="Times New Roman"/>
          <w:sz w:val="28"/>
          <w:szCs w:val="28"/>
          <w:lang w:val="bg-BG"/>
        </w:rPr>
        <w:t xml:space="preserve">.1. </w:t>
      </w:r>
      <w:r w:rsidR="001D2A25" w:rsidRPr="00F12994">
        <w:rPr>
          <w:rFonts w:cs="Times New Roman"/>
          <w:color w:val="0000CC"/>
          <w:sz w:val="28"/>
          <w:szCs w:val="28"/>
          <w:lang w:val="bg-BG"/>
        </w:rPr>
        <w:t>Подточка</w:t>
      </w:r>
      <w:r w:rsidR="00F12994">
        <w:rPr>
          <w:rFonts w:cs="Times New Roman"/>
          <w:color w:val="0000CC"/>
          <w:sz w:val="28"/>
          <w:szCs w:val="28"/>
          <w:lang w:val="bg-BG"/>
        </w:rPr>
        <w:t xml:space="preserve"> </w:t>
      </w:r>
      <w:r w:rsidR="00F12994" w:rsidRPr="00F12994">
        <w:rPr>
          <w:rFonts w:cs="Times New Roman"/>
          <w:sz w:val="28"/>
          <w:szCs w:val="28"/>
          <w:lang w:val="bg-BG"/>
        </w:rPr>
        <w:t>…</w:t>
      </w:r>
    </w:p>
    <w:p w:rsidR="001D2A25" w:rsidRPr="00F12994" w:rsidRDefault="001D2A25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7423EA" w:rsidRDefault="007423EA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7423EA" w:rsidRPr="007423EA" w:rsidRDefault="007423EA" w:rsidP="00D875F5">
      <w:pPr>
        <w:pStyle w:val="VSUMain"/>
        <w:spacing w:line="360" w:lineRule="auto"/>
        <w:ind w:firstLine="720"/>
        <w:rPr>
          <w:b/>
          <w:sz w:val="28"/>
          <w:szCs w:val="28"/>
          <w:lang w:val="bg-BG"/>
        </w:rPr>
      </w:pPr>
      <w:r w:rsidRPr="007423EA">
        <w:rPr>
          <w:b/>
          <w:sz w:val="28"/>
          <w:szCs w:val="28"/>
          <w:lang w:val="bg-BG"/>
        </w:rPr>
        <w:t>1.2.  …..</w:t>
      </w:r>
    </w:p>
    <w:p w:rsidR="001D2A25" w:rsidRPr="00D875F5" w:rsidRDefault="001D2A25" w:rsidP="00D875F5">
      <w:pPr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D875F5" w:rsidRDefault="005D3510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  <w:r w:rsidRPr="00D875F5">
        <w:rPr>
          <w:rFonts w:cs="Times New Roman"/>
          <w:sz w:val="28"/>
          <w:szCs w:val="28"/>
          <w:lang w:val="bg-BG"/>
        </w:rPr>
        <w:t>Формули</w:t>
      </w:r>
    </w:p>
    <w:p w:rsidR="001D2A25" w:rsidRPr="00F12994" w:rsidRDefault="005D3510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Формулите</w:t>
      </w:r>
      <w:r w:rsidR="001D2A25" w:rsidRPr="00F12994">
        <w:rPr>
          <w:color w:val="0000CC"/>
          <w:sz w:val="28"/>
          <w:szCs w:val="28"/>
          <w:lang w:val="bg-BG"/>
        </w:rPr>
        <w:t xml:space="preserve">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1D2A25" w:rsidRPr="00D875F5" w:rsidRDefault="001D2A25" w:rsidP="00D875F5">
      <w:pPr>
        <w:pStyle w:val="VSUEqu"/>
        <w:spacing w:line="360" w:lineRule="auto"/>
        <w:ind w:firstLine="720"/>
        <w:contextualSpacing w:val="0"/>
        <w:rPr>
          <w:sz w:val="28"/>
          <w:szCs w:val="28"/>
        </w:rPr>
      </w:pPr>
    </w:p>
    <w:p w:rsidR="001D2A25" w:rsidRPr="00D875F5" w:rsidRDefault="001D2A25" w:rsidP="00D875F5">
      <w:pPr>
        <w:pStyle w:val="VSUEqu"/>
        <w:spacing w:line="360" w:lineRule="auto"/>
        <w:ind w:firstLine="720"/>
        <w:contextualSpacing w:val="0"/>
        <w:rPr>
          <w:sz w:val="28"/>
          <w:szCs w:val="28"/>
        </w:rPr>
      </w:pPr>
      <w:r w:rsidRPr="00D875F5">
        <w:rPr>
          <w:sz w:val="28"/>
          <w:szCs w:val="28"/>
        </w:rPr>
        <w:t>(2.1)</w:t>
      </w:r>
      <w:r w:rsidRPr="00D875F5">
        <w:rPr>
          <w:sz w:val="28"/>
          <w:szCs w:val="28"/>
        </w:rPr>
        <w:tab/>
      </w:r>
      <w:r w:rsidR="00C14FD0" w:rsidRPr="00D875F5">
        <w:rPr>
          <w:position w:val="-24"/>
          <w:sz w:val="28"/>
          <w:szCs w:val="28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pt" o:ole="">
            <v:imagedata r:id="rId8" o:title=""/>
          </v:shape>
          <o:OLEObject Type="Embed" ProgID="Equation.3" ShapeID="_x0000_i1025" DrawAspect="Content" ObjectID="_1566822721" r:id="rId9"/>
        </w:object>
      </w:r>
      <w:r w:rsidRPr="00D875F5">
        <w:rPr>
          <w:sz w:val="28"/>
          <w:szCs w:val="28"/>
        </w:rPr>
        <w:t>,</w:t>
      </w:r>
    </w:p>
    <w:p w:rsidR="001D2A25" w:rsidRPr="00D875F5" w:rsidRDefault="001D2A25" w:rsidP="00D875F5">
      <w:pPr>
        <w:pStyle w:val="VSUEqu"/>
        <w:spacing w:line="360" w:lineRule="auto"/>
        <w:ind w:firstLine="720"/>
        <w:contextualSpacing w:val="0"/>
        <w:rPr>
          <w:sz w:val="28"/>
          <w:szCs w:val="28"/>
        </w:rPr>
      </w:pPr>
    </w:p>
    <w:p w:rsidR="001D2A25" w:rsidRPr="00F12994" w:rsidRDefault="001D2A25" w:rsidP="00D875F5">
      <w:pPr>
        <w:spacing w:line="360" w:lineRule="auto"/>
        <w:ind w:firstLine="720"/>
        <w:jc w:val="both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lastRenderedPageBreak/>
        <w:t xml:space="preserve">За по-добрата обработка на </w:t>
      </w:r>
      <w:r w:rsidR="005D3510" w:rsidRPr="00F12994">
        <w:rPr>
          <w:color w:val="0000CC"/>
          <w:sz w:val="28"/>
          <w:szCs w:val="28"/>
          <w:lang w:val="bg-BG"/>
        </w:rPr>
        <w:t>формулите</w:t>
      </w:r>
      <w:r w:rsidRPr="00F12994">
        <w:rPr>
          <w:color w:val="0000CC"/>
          <w:sz w:val="28"/>
          <w:szCs w:val="28"/>
          <w:lang w:val="bg-BG"/>
        </w:rPr>
        <w:t xml:space="preserve"> и</w:t>
      </w:r>
      <w:r w:rsidRPr="00F12994">
        <w:rPr>
          <w:rStyle w:val="hps"/>
          <w:color w:val="0000CC"/>
          <w:sz w:val="28"/>
          <w:szCs w:val="28"/>
          <w:lang w:val="bg-BG"/>
        </w:rPr>
        <w:t>зползвайте</w:t>
      </w:r>
      <w:r w:rsidRPr="00F12994">
        <w:rPr>
          <w:color w:val="0000CC"/>
          <w:sz w:val="28"/>
          <w:szCs w:val="28"/>
          <w:lang w:val="bg-BG"/>
        </w:rPr>
        <w:t xml:space="preserve"> </w:t>
      </w:r>
      <w:r w:rsidRPr="00F12994">
        <w:rPr>
          <w:rStyle w:val="hps"/>
          <w:color w:val="0000CC"/>
          <w:sz w:val="28"/>
          <w:szCs w:val="28"/>
          <w:lang w:val="bg-BG"/>
        </w:rPr>
        <w:t>вградения в MS Word</w:t>
      </w:r>
      <w:r w:rsidRPr="00F12994">
        <w:rPr>
          <w:color w:val="0000CC"/>
          <w:sz w:val="28"/>
          <w:szCs w:val="28"/>
          <w:lang w:val="bg-BG"/>
        </w:rPr>
        <w:t xml:space="preserve"> </w:t>
      </w:r>
      <w:r w:rsidRPr="00F12994">
        <w:rPr>
          <w:rStyle w:val="hps"/>
          <w:color w:val="0000CC"/>
          <w:sz w:val="28"/>
          <w:szCs w:val="28"/>
          <w:lang w:val="bg-BG"/>
        </w:rPr>
        <w:t>редактор</w:t>
      </w:r>
      <w:r w:rsidRPr="00F12994">
        <w:rPr>
          <w:color w:val="0000CC"/>
          <w:sz w:val="28"/>
          <w:szCs w:val="28"/>
          <w:lang w:val="bg-BG"/>
        </w:rPr>
        <w:t xml:space="preserve"> за </w:t>
      </w:r>
      <w:r w:rsidRPr="00F12994">
        <w:rPr>
          <w:rStyle w:val="hps"/>
          <w:color w:val="0000CC"/>
          <w:sz w:val="28"/>
          <w:szCs w:val="28"/>
          <w:lang w:val="bg-BG"/>
        </w:rPr>
        <w:t>уравнения - Microsoft Equation</w:t>
      </w:r>
      <w:r w:rsidRPr="00F12994">
        <w:rPr>
          <w:color w:val="0000CC"/>
          <w:sz w:val="28"/>
          <w:szCs w:val="28"/>
          <w:lang w:val="bg-BG"/>
        </w:rPr>
        <w:t>.</w:t>
      </w: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D875F5" w:rsidRDefault="001D2A25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  <w:r w:rsidRPr="00D875F5">
        <w:rPr>
          <w:rFonts w:cs="Times New Roman"/>
          <w:sz w:val="28"/>
          <w:szCs w:val="28"/>
          <w:lang w:val="bg-BG"/>
        </w:rPr>
        <w:t>Фигури и таблици</w:t>
      </w:r>
    </w:p>
    <w:p w:rsidR="00B776CD" w:rsidRPr="00F12994" w:rsidRDefault="00B776CD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  <w:r w:rsidR="00236D04" w:rsidRPr="00F12994">
        <w:rPr>
          <w:color w:val="0000CC"/>
          <w:sz w:val="28"/>
          <w:szCs w:val="28"/>
          <w:shd w:val="clear" w:color="auto" w:fill="FCFDFD"/>
          <w:lang w:val="bg-BG"/>
        </w:rPr>
        <w:t>Т</w:t>
      </w:r>
      <w:r w:rsidR="00236D04" w:rsidRPr="00F12994">
        <w:rPr>
          <w:color w:val="0000CC"/>
          <w:sz w:val="28"/>
          <w:szCs w:val="28"/>
          <w:shd w:val="clear" w:color="auto" w:fill="FCFDFD"/>
        </w:rPr>
        <w:t>аблиците и фигурите се вграждат софтуерно в текста (да позволяват езикова корекция и превод на английски)</w:t>
      </w:r>
    </w:p>
    <w:p w:rsidR="001D2A25" w:rsidRPr="00F12994" w:rsidRDefault="00365B5B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Надписите на фигурите се поставят под тях</w:t>
      </w:r>
      <w:r w:rsidR="00B776CD" w:rsidRPr="00F12994">
        <w:rPr>
          <w:color w:val="0000CC"/>
          <w:sz w:val="28"/>
          <w:szCs w:val="28"/>
          <w:lang w:val="bg-BG"/>
        </w:rPr>
        <w:t>:</w:t>
      </w: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B776CD" w:rsidRPr="00D875F5" w:rsidRDefault="005533A9" w:rsidP="00D875F5">
      <w:pPr>
        <w:pStyle w:val="VSUMain"/>
        <w:tabs>
          <w:tab w:val="left" w:pos="3744"/>
          <w:tab w:val="left" w:pos="6297"/>
        </w:tabs>
        <w:spacing w:line="360" w:lineRule="auto"/>
        <w:ind w:left="108" w:firstLine="720"/>
        <w:jc w:val="center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2314575" cy="2095500"/>
            <wp:effectExtent l="19050" t="1905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040E" w:rsidRDefault="0049040E" w:rsidP="0049040E">
      <w:pPr>
        <w:pStyle w:val="VSUFig"/>
        <w:spacing w:line="360" w:lineRule="auto"/>
        <w:ind w:firstLine="720"/>
        <w:rPr>
          <w:rFonts w:cs="Times New Roman"/>
          <w:i/>
          <w:sz w:val="28"/>
          <w:szCs w:val="28"/>
          <w:lang w:val="bg-BG"/>
        </w:rPr>
      </w:pPr>
      <w:r>
        <w:rPr>
          <w:rFonts w:cs="Times New Roman"/>
          <w:i/>
          <w:sz w:val="28"/>
          <w:szCs w:val="28"/>
          <w:lang w:val="bg-BG"/>
        </w:rPr>
        <w:t xml:space="preserve">Източник:  </w:t>
      </w:r>
    </w:p>
    <w:p w:rsidR="001D2A25" w:rsidRDefault="001D2A25" w:rsidP="00D875F5">
      <w:pPr>
        <w:pStyle w:val="VSUFig"/>
        <w:spacing w:line="360" w:lineRule="auto"/>
        <w:ind w:firstLine="720"/>
        <w:rPr>
          <w:rFonts w:cs="Times New Roman"/>
          <w:i/>
          <w:sz w:val="28"/>
          <w:szCs w:val="28"/>
          <w:lang w:val="bg-BG"/>
        </w:rPr>
      </w:pPr>
      <w:r w:rsidRPr="00D875F5">
        <w:rPr>
          <w:rFonts w:cs="Times New Roman"/>
          <w:i/>
          <w:sz w:val="28"/>
          <w:szCs w:val="28"/>
          <w:lang w:val="bg-BG"/>
        </w:rPr>
        <w:t>Фиг</w:t>
      </w:r>
      <w:r w:rsidR="00C14FD0" w:rsidRPr="00D875F5">
        <w:rPr>
          <w:rFonts w:cs="Times New Roman"/>
          <w:i/>
          <w:sz w:val="28"/>
          <w:szCs w:val="28"/>
          <w:lang w:val="bg-BG"/>
        </w:rPr>
        <w:t>ура</w:t>
      </w:r>
      <w:r w:rsidRPr="00D875F5">
        <w:rPr>
          <w:rFonts w:cs="Times New Roman"/>
          <w:i/>
          <w:sz w:val="28"/>
          <w:szCs w:val="28"/>
          <w:lang w:val="bg-BG"/>
        </w:rPr>
        <w:t xml:space="preserve"> 1</w:t>
      </w:r>
      <w:r w:rsidR="00B776CD" w:rsidRPr="00D875F5">
        <w:rPr>
          <w:rFonts w:cs="Times New Roman"/>
          <w:i/>
          <w:sz w:val="28"/>
          <w:szCs w:val="28"/>
          <w:lang w:val="bg-BG"/>
        </w:rPr>
        <w:t>. Заглавие на фигурата</w:t>
      </w:r>
      <w:r w:rsidRPr="00D875F5">
        <w:rPr>
          <w:rFonts w:cs="Times New Roman"/>
          <w:i/>
          <w:sz w:val="28"/>
          <w:szCs w:val="28"/>
          <w:lang w:val="bg-BG"/>
        </w:rPr>
        <w:t xml:space="preserve"> </w:t>
      </w:r>
    </w:p>
    <w:p w:rsidR="00750EB3" w:rsidRPr="00F12994" w:rsidRDefault="00750EB3" w:rsidP="0049040E">
      <w:pPr>
        <w:pStyle w:val="VSUFig"/>
        <w:spacing w:line="276" w:lineRule="auto"/>
        <w:ind w:firstLine="720"/>
        <w:jc w:val="left"/>
        <w:rPr>
          <w:rFonts w:cs="Times New Roman"/>
          <w:i/>
          <w:color w:val="0000CC"/>
          <w:sz w:val="28"/>
          <w:szCs w:val="28"/>
          <w:lang w:val="bg-BG"/>
        </w:rPr>
      </w:pPr>
      <w:r w:rsidRPr="00F12994">
        <w:rPr>
          <w:rFonts w:cs="Times New Roman"/>
          <w:i/>
          <w:color w:val="0000CC"/>
          <w:sz w:val="28"/>
          <w:szCs w:val="28"/>
          <w:lang w:val="bg-BG"/>
        </w:rPr>
        <w:t>Като фигури се означ</w:t>
      </w:r>
      <w:r w:rsidR="000374C4" w:rsidRPr="00F12994">
        <w:rPr>
          <w:rFonts w:cs="Times New Roman"/>
          <w:i/>
          <w:color w:val="0000CC"/>
          <w:sz w:val="28"/>
          <w:szCs w:val="28"/>
          <w:lang w:val="bg-BG"/>
        </w:rPr>
        <w:t>ават всички схеми, диаграми, графики, снимки и др.</w:t>
      </w:r>
    </w:p>
    <w:p w:rsidR="00F93C67" w:rsidRPr="00F12994" w:rsidRDefault="00F93C67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</w:p>
    <w:p w:rsidR="001D2A25" w:rsidRPr="00F12994" w:rsidRDefault="00B776CD" w:rsidP="00D875F5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Заглавията на таблиците се разполагат отгоре. Текстът в тях трябва да бъде 10-12 pt, Times New Roman.</w:t>
      </w:r>
    </w:p>
    <w:p w:rsidR="00B776CD" w:rsidRPr="00D875F5" w:rsidRDefault="00B776CD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8333BE" w:rsidRDefault="008333BE" w:rsidP="00D36C23">
      <w:pPr>
        <w:tabs>
          <w:tab w:val="left" w:pos="540"/>
        </w:tabs>
        <w:spacing w:line="360" w:lineRule="auto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Таблица 1</w:t>
      </w:r>
    </w:p>
    <w:p w:rsidR="001D2A25" w:rsidRPr="00D875F5" w:rsidRDefault="00B776CD" w:rsidP="00D36C23">
      <w:pPr>
        <w:tabs>
          <w:tab w:val="left" w:pos="540"/>
        </w:tabs>
        <w:spacing w:line="360" w:lineRule="auto"/>
        <w:rPr>
          <w:i/>
          <w:sz w:val="28"/>
          <w:szCs w:val="28"/>
          <w:lang w:val="bg-BG"/>
        </w:rPr>
      </w:pPr>
      <w:r w:rsidRPr="00D875F5">
        <w:rPr>
          <w:i/>
          <w:sz w:val="28"/>
          <w:szCs w:val="28"/>
          <w:lang w:val="bg-BG"/>
        </w:rPr>
        <w:t>Заглавие на таблицата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121"/>
        <w:gridCol w:w="1121"/>
        <w:gridCol w:w="795"/>
        <w:gridCol w:w="837"/>
        <w:gridCol w:w="774"/>
        <w:gridCol w:w="2013"/>
      </w:tblGrid>
      <w:tr w:rsidR="00C14FD0" w:rsidRPr="00D875F5" w:rsidTr="00945CF8">
        <w:tc>
          <w:tcPr>
            <w:tcW w:w="1619" w:type="dxa"/>
            <w:vMerge w:val="restart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C14FD0" w:rsidRPr="00D875F5" w:rsidTr="00945CF8">
        <w:tc>
          <w:tcPr>
            <w:tcW w:w="1619" w:type="dxa"/>
            <w:vMerge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C14FD0" w:rsidRPr="00D875F5" w:rsidTr="00945CF8">
        <w:tc>
          <w:tcPr>
            <w:tcW w:w="1619" w:type="dxa"/>
            <w:vMerge w:val="restart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C14FD0" w:rsidRPr="00D875F5" w:rsidTr="00945CF8">
        <w:tc>
          <w:tcPr>
            <w:tcW w:w="1619" w:type="dxa"/>
            <w:vMerge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C14FD0" w:rsidRPr="00D875F5" w:rsidTr="00945CF8">
        <w:tc>
          <w:tcPr>
            <w:tcW w:w="1619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14FD0" w:rsidRPr="00D875F5" w:rsidRDefault="00C14FD0" w:rsidP="00D875F5">
            <w:pPr>
              <w:spacing w:line="360" w:lineRule="auto"/>
              <w:ind w:firstLine="720"/>
              <w:jc w:val="center"/>
              <w:rPr>
                <w:sz w:val="28"/>
                <w:szCs w:val="28"/>
                <w:lang w:val="bg-BG"/>
              </w:rPr>
            </w:pPr>
          </w:p>
        </w:tc>
      </w:tr>
    </w:tbl>
    <w:p w:rsidR="001D2A25" w:rsidRPr="00D875F5" w:rsidRDefault="001D2A25" w:rsidP="00D875F5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D875F5">
        <w:rPr>
          <w:i/>
          <w:sz w:val="28"/>
          <w:szCs w:val="28"/>
          <w:lang w:val="bg-BG"/>
        </w:rPr>
        <w:t>Забележка</w:t>
      </w:r>
      <w:r w:rsidRPr="00D875F5">
        <w:rPr>
          <w:sz w:val="28"/>
          <w:szCs w:val="28"/>
          <w:lang w:val="bg-BG"/>
        </w:rPr>
        <w:t xml:space="preserve">: </w:t>
      </w:r>
      <w:r w:rsidR="00B776CD" w:rsidRPr="00D875F5">
        <w:rPr>
          <w:sz w:val="28"/>
          <w:szCs w:val="28"/>
          <w:lang w:val="bg-BG"/>
        </w:rPr>
        <w:t>……</w:t>
      </w:r>
      <w:r w:rsidRPr="00D875F5">
        <w:rPr>
          <w:sz w:val="28"/>
          <w:szCs w:val="28"/>
          <w:lang w:val="bg-BG"/>
        </w:rPr>
        <w:t>.</w:t>
      </w: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D875F5" w:rsidRDefault="001D2A25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bg-BG"/>
        </w:rPr>
      </w:pPr>
      <w:r w:rsidRPr="00D875F5">
        <w:rPr>
          <w:rFonts w:cs="Times New Roman"/>
          <w:sz w:val="28"/>
          <w:szCs w:val="28"/>
          <w:lang w:val="bg-BG"/>
        </w:rPr>
        <w:t xml:space="preserve">Заключение </w:t>
      </w:r>
    </w:p>
    <w:p w:rsidR="00750EB3" w:rsidRPr="00F12994" w:rsidRDefault="00144805" w:rsidP="00750EB3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 xml:space="preserve">Преди заключението (изводите) </w:t>
      </w:r>
      <w:r w:rsidR="003A5653" w:rsidRPr="00F12994">
        <w:rPr>
          <w:color w:val="0000CC"/>
          <w:sz w:val="28"/>
          <w:szCs w:val="28"/>
          <w:lang w:val="bg-BG"/>
        </w:rPr>
        <w:t xml:space="preserve">се оставят два празни реда. </w:t>
      </w:r>
    </w:p>
    <w:p w:rsidR="008333BE" w:rsidRPr="00F12994" w:rsidRDefault="008333BE" w:rsidP="008333BE">
      <w:pPr>
        <w:pStyle w:val="VSUHeadings"/>
        <w:spacing w:line="360" w:lineRule="auto"/>
        <w:ind w:firstLine="720"/>
        <w:rPr>
          <w:rFonts w:cs="Times New Roman"/>
          <w:b w:val="0"/>
          <w:color w:val="0000CC"/>
          <w:sz w:val="28"/>
          <w:szCs w:val="28"/>
          <w:lang w:val="bg-BG"/>
        </w:rPr>
      </w:pPr>
      <w:r w:rsidRPr="00F12994">
        <w:rPr>
          <w:rFonts w:cs="Times New Roman"/>
          <w:b w:val="0"/>
          <w:color w:val="0000CC"/>
          <w:sz w:val="28"/>
          <w:szCs w:val="28"/>
          <w:lang w:val="bg-BG"/>
        </w:rPr>
        <w:t>Заклю</w:t>
      </w:r>
      <w:r w:rsidR="00F12994">
        <w:rPr>
          <w:rFonts w:cs="Times New Roman"/>
          <w:b w:val="0"/>
          <w:color w:val="0000CC"/>
          <w:sz w:val="28"/>
          <w:szCs w:val="28"/>
          <w:lang w:val="bg-BG"/>
        </w:rPr>
        <w:t>чението включва основни изводи и</w:t>
      </w:r>
      <w:r w:rsidRPr="00F12994">
        <w:rPr>
          <w:rFonts w:cs="Times New Roman"/>
          <w:b w:val="0"/>
          <w:color w:val="0000CC"/>
          <w:sz w:val="28"/>
          <w:szCs w:val="28"/>
          <w:lang w:val="bg-BG"/>
        </w:rPr>
        <w:t xml:space="preserve"> резултати.</w:t>
      </w:r>
    </w:p>
    <w:p w:rsidR="00750EB3" w:rsidRDefault="00750EB3" w:rsidP="00750EB3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750EB3" w:rsidRPr="00F12994" w:rsidRDefault="001D2A25" w:rsidP="00750EB3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Два празни реда се поставят и преди „</w:t>
      </w:r>
      <w:r w:rsidR="005B3081" w:rsidRPr="00F12994">
        <w:rPr>
          <w:color w:val="0000CC"/>
          <w:sz w:val="28"/>
          <w:szCs w:val="28"/>
          <w:lang w:val="bg-BG"/>
        </w:rPr>
        <w:t xml:space="preserve">Използвани източници”, </w:t>
      </w:r>
      <w:r w:rsidR="00750EB3" w:rsidRPr="00F12994">
        <w:rPr>
          <w:color w:val="0000CC"/>
          <w:sz w:val="28"/>
          <w:szCs w:val="28"/>
          <w:lang w:val="bg-BG"/>
        </w:rPr>
        <w:t>съобразно АРА стандарт</w:t>
      </w:r>
      <w:r w:rsidRPr="00F12994">
        <w:rPr>
          <w:color w:val="0000CC"/>
          <w:sz w:val="28"/>
          <w:szCs w:val="28"/>
          <w:lang w:val="bg-BG"/>
        </w:rPr>
        <w:t>.</w:t>
      </w:r>
      <w:r w:rsidR="00750EB3" w:rsidRPr="00F12994">
        <w:rPr>
          <w:color w:val="0000CC"/>
          <w:sz w:val="28"/>
          <w:szCs w:val="28"/>
          <w:lang w:val="bg-BG"/>
        </w:rPr>
        <w:t xml:space="preserve"> </w:t>
      </w: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D875F5" w:rsidRDefault="001D2A25" w:rsidP="00D875F5">
      <w:pPr>
        <w:pStyle w:val="VSUMain"/>
        <w:spacing w:line="360" w:lineRule="auto"/>
        <w:ind w:firstLine="720"/>
        <w:rPr>
          <w:sz w:val="28"/>
          <w:szCs w:val="28"/>
          <w:lang w:val="bg-BG"/>
        </w:rPr>
      </w:pPr>
    </w:p>
    <w:p w:rsidR="001D2A25" w:rsidRPr="00945CF8" w:rsidRDefault="00707C8D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ru-RU"/>
        </w:rPr>
      </w:pPr>
      <w:r w:rsidRPr="00D875F5">
        <w:rPr>
          <w:rFonts w:cs="Times New Roman"/>
          <w:sz w:val="28"/>
          <w:szCs w:val="28"/>
          <w:lang w:val="bg-BG"/>
        </w:rPr>
        <w:t>Използвани източници:</w:t>
      </w:r>
    </w:p>
    <w:p w:rsidR="00750EB3" w:rsidRPr="00F12994" w:rsidRDefault="00750EB3" w:rsidP="00750EB3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 xml:space="preserve">Цитирането на литературата се извършва съгласно изискванията на </w:t>
      </w:r>
      <w:r w:rsidRPr="00F12994">
        <w:rPr>
          <w:b/>
          <w:color w:val="0000CC"/>
          <w:sz w:val="28"/>
          <w:szCs w:val="28"/>
          <w:shd w:val="clear" w:color="auto" w:fill="FCFDFD"/>
        </w:rPr>
        <w:t>APA</w:t>
      </w:r>
      <w:r w:rsidRPr="00F12994">
        <w:rPr>
          <w:b/>
          <w:color w:val="0000CC"/>
          <w:sz w:val="28"/>
          <w:szCs w:val="28"/>
          <w:shd w:val="clear" w:color="auto" w:fill="FCFDFD"/>
          <w:lang w:val="bg-BG"/>
        </w:rPr>
        <w:t xml:space="preserve"> </w:t>
      </w:r>
      <w:r w:rsidRPr="00F12994">
        <w:rPr>
          <w:b/>
          <w:color w:val="0000CC"/>
          <w:sz w:val="28"/>
          <w:szCs w:val="28"/>
          <w:shd w:val="clear" w:color="auto" w:fill="FCFDFD"/>
        </w:rPr>
        <w:t>Style</w:t>
      </w:r>
      <w:r w:rsidRPr="00F12994">
        <w:rPr>
          <w:color w:val="0000CC"/>
          <w:sz w:val="28"/>
          <w:szCs w:val="28"/>
          <w:shd w:val="clear" w:color="auto" w:fill="FCFDFD"/>
          <w:lang w:val="bg-BG"/>
        </w:rPr>
        <w:t xml:space="preserve"> (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</w:rPr>
        <w:t>American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  <w:lang w:val="bg-BG"/>
        </w:rPr>
        <w:t xml:space="preserve"> 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</w:rPr>
        <w:t>Psychological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  <w:lang w:val="bg-BG"/>
        </w:rPr>
        <w:t xml:space="preserve"> 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</w:rPr>
        <w:t>Association</w:t>
      </w:r>
      <w:r w:rsidRPr="00F12994">
        <w:rPr>
          <w:rStyle w:val="Emphasis"/>
          <w:b/>
          <w:bCs/>
          <w:color w:val="0000CC"/>
          <w:sz w:val="28"/>
          <w:szCs w:val="28"/>
          <w:shd w:val="clear" w:color="auto" w:fill="FCFDFD"/>
          <w:lang w:val="bg-BG"/>
        </w:rPr>
        <w:t>)</w:t>
      </w:r>
      <w:r w:rsidRPr="00F12994">
        <w:rPr>
          <w:color w:val="0000CC"/>
          <w:sz w:val="28"/>
          <w:szCs w:val="28"/>
          <w:lang w:val="bg-BG"/>
        </w:rPr>
        <w:t xml:space="preserve">. По-подробно на стр.: </w:t>
      </w:r>
    </w:p>
    <w:p w:rsidR="00750EB3" w:rsidRPr="00F12994" w:rsidRDefault="00750EB3" w:rsidP="00750EB3">
      <w:pPr>
        <w:pStyle w:val="VSUMain"/>
        <w:spacing w:line="360" w:lineRule="auto"/>
        <w:ind w:firstLine="720"/>
        <w:rPr>
          <w:color w:val="0000CC"/>
          <w:sz w:val="28"/>
          <w:szCs w:val="28"/>
          <w:lang w:val="bg-BG"/>
        </w:rPr>
      </w:pPr>
      <w:r w:rsidRPr="00F12994">
        <w:rPr>
          <w:color w:val="0000CC"/>
          <w:sz w:val="28"/>
          <w:szCs w:val="28"/>
          <w:lang w:val="bg-BG"/>
        </w:rPr>
        <w:t>https://www.uni-svishtov.bg/default.asp?page=page&amp;id=71</w:t>
      </w:r>
    </w:p>
    <w:p w:rsidR="008F1695" w:rsidRPr="00945CF8" w:rsidRDefault="008F1695" w:rsidP="00D875F5">
      <w:pPr>
        <w:pStyle w:val="VSUHeadings"/>
        <w:spacing w:line="360" w:lineRule="auto"/>
        <w:ind w:firstLine="720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D36C23" w:rsidRPr="00F12994" w:rsidRDefault="005416B7" w:rsidP="00D36C23">
      <w:pPr>
        <w:pStyle w:val="NormalWeb"/>
        <w:spacing w:before="0" w:beforeAutospacing="0" w:after="0" w:afterAutospacing="0" w:line="360" w:lineRule="auto"/>
        <w:rPr>
          <w:color w:val="0000CC"/>
          <w:sz w:val="28"/>
          <w:szCs w:val="28"/>
          <w:lang w:val="en-US"/>
        </w:rPr>
      </w:pPr>
      <w:r w:rsidRPr="00F12994">
        <w:rPr>
          <w:rStyle w:val="Strong"/>
          <w:color w:val="0000CC"/>
          <w:sz w:val="28"/>
          <w:szCs w:val="28"/>
        </w:rPr>
        <w:t xml:space="preserve">Автор(и), инициали. </w:t>
      </w:r>
      <w:r w:rsidR="00D36C23" w:rsidRPr="00F12994">
        <w:rPr>
          <w:rStyle w:val="Strong"/>
          <w:color w:val="0000CC"/>
          <w:sz w:val="28"/>
          <w:szCs w:val="28"/>
        </w:rPr>
        <w:t>(Година на издаване). Заглавие:</w:t>
      </w:r>
      <w:r w:rsidR="00D36C23" w:rsidRPr="00F12994">
        <w:rPr>
          <w:rStyle w:val="Strong"/>
          <w:color w:val="0000CC"/>
          <w:sz w:val="28"/>
          <w:szCs w:val="28"/>
          <w:lang w:val="ru-RU"/>
        </w:rPr>
        <w:t xml:space="preserve"> </w:t>
      </w:r>
      <w:r w:rsidRPr="00F12994">
        <w:rPr>
          <w:rStyle w:val="Strong"/>
          <w:color w:val="0000CC"/>
          <w:sz w:val="28"/>
          <w:szCs w:val="28"/>
        </w:rPr>
        <w:t>Подзаглавие (ако има такова). </w:t>
      </w:r>
      <w:r w:rsidR="00D36C23" w:rsidRPr="00F12994">
        <w:rPr>
          <w:rStyle w:val="Emphasis"/>
          <w:b/>
          <w:bCs/>
          <w:color w:val="0000CC"/>
          <w:sz w:val="28"/>
          <w:szCs w:val="28"/>
        </w:rPr>
        <w:t xml:space="preserve"> </w:t>
      </w:r>
      <w:r w:rsidRPr="00F12994">
        <w:rPr>
          <w:rStyle w:val="Emphasis"/>
          <w:b/>
          <w:bCs/>
          <w:color w:val="0000CC"/>
          <w:sz w:val="28"/>
          <w:szCs w:val="28"/>
        </w:rPr>
        <w:t>Източник</w:t>
      </w:r>
      <w:r w:rsidRPr="00F12994">
        <w:rPr>
          <w:rStyle w:val="Strong"/>
          <w:color w:val="0000CC"/>
          <w:sz w:val="28"/>
          <w:szCs w:val="28"/>
        </w:rPr>
        <w:t>,</w:t>
      </w:r>
      <w:r w:rsidRPr="00F12994">
        <w:rPr>
          <w:rStyle w:val="apple-converted-space"/>
          <w:b/>
          <w:bCs/>
          <w:color w:val="0000CC"/>
          <w:sz w:val="28"/>
          <w:szCs w:val="28"/>
        </w:rPr>
        <w:t> </w:t>
      </w:r>
      <w:r w:rsidRPr="00F12994">
        <w:rPr>
          <w:rStyle w:val="Emphasis"/>
          <w:b/>
          <w:bCs/>
          <w:color w:val="0000CC"/>
          <w:sz w:val="28"/>
          <w:szCs w:val="28"/>
        </w:rPr>
        <w:t>том/годишнина</w:t>
      </w:r>
      <w:r w:rsidRPr="00F12994">
        <w:rPr>
          <w:rStyle w:val="Strong"/>
          <w:color w:val="0000CC"/>
          <w:sz w:val="28"/>
          <w:szCs w:val="28"/>
        </w:rPr>
        <w:t xml:space="preserve"> (бр.), страници.</w:t>
      </w:r>
    </w:p>
    <w:p w:rsidR="00D36C23" w:rsidRDefault="005416B7" w:rsidP="00D36C23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color w:val="333333"/>
          <w:sz w:val="28"/>
          <w:szCs w:val="28"/>
          <w:lang w:val="en-US"/>
        </w:rPr>
      </w:pPr>
      <w:r w:rsidRPr="005416B7">
        <w:rPr>
          <w:color w:val="333333"/>
          <w:sz w:val="28"/>
          <w:szCs w:val="28"/>
        </w:rPr>
        <w:t>King, J. (2005). Conflict in teams.</w:t>
      </w:r>
      <w:r w:rsidRPr="005416B7">
        <w:rPr>
          <w:rStyle w:val="apple-converted-space"/>
          <w:color w:val="333333"/>
          <w:sz w:val="28"/>
          <w:szCs w:val="28"/>
        </w:rPr>
        <w:t> </w:t>
      </w:r>
      <w:r w:rsidRPr="005416B7">
        <w:rPr>
          <w:rStyle w:val="Emphasis"/>
          <w:color w:val="333333"/>
          <w:sz w:val="28"/>
          <w:szCs w:val="28"/>
        </w:rPr>
        <w:t>Journal of Management Studies, 40</w:t>
      </w:r>
      <w:r w:rsidR="00D36C23">
        <w:rPr>
          <w:color w:val="333333"/>
          <w:sz w:val="28"/>
          <w:szCs w:val="28"/>
        </w:rPr>
        <w:t>(3), 26-28.</w:t>
      </w:r>
    </w:p>
    <w:p w:rsidR="005416B7" w:rsidRPr="005416B7" w:rsidRDefault="005416B7" w:rsidP="00D36C23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color w:val="333333"/>
          <w:sz w:val="28"/>
          <w:szCs w:val="28"/>
        </w:rPr>
      </w:pPr>
      <w:r w:rsidRPr="005416B7">
        <w:rPr>
          <w:color w:val="333333"/>
          <w:sz w:val="28"/>
          <w:szCs w:val="28"/>
        </w:rPr>
        <w:t>Ненков, В. (2010). Няколко свойства на Фойербаховата</w:t>
      </w:r>
      <w:r w:rsidRPr="005416B7">
        <w:rPr>
          <w:color w:val="333333"/>
          <w:sz w:val="28"/>
          <w:szCs w:val="28"/>
        </w:rPr>
        <w:br/>
        <w:t>конфигурация.</w:t>
      </w:r>
      <w:r w:rsidRPr="005416B7">
        <w:rPr>
          <w:rStyle w:val="apple-converted-space"/>
          <w:color w:val="333333"/>
          <w:sz w:val="28"/>
          <w:szCs w:val="28"/>
        </w:rPr>
        <w:t> </w:t>
      </w:r>
      <w:r w:rsidRPr="005416B7">
        <w:rPr>
          <w:rStyle w:val="Emphasis"/>
          <w:color w:val="333333"/>
          <w:sz w:val="28"/>
          <w:szCs w:val="28"/>
        </w:rPr>
        <w:t>Математика и информатика, 35(5 ),</w:t>
      </w:r>
      <w:r w:rsidRPr="005416B7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416B7">
        <w:rPr>
          <w:color w:val="333333"/>
          <w:sz w:val="28"/>
          <w:szCs w:val="28"/>
        </w:rPr>
        <w:t>42–61</w:t>
      </w:r>
      <w:r w:rsidRPr="005416B7">
        <w:rPr>
          <w:rStyle w:val="Emphasis"/>
          <w:color w:val="333333"/>
          <w:sz w:val="28"/>
          <w:szCs w:val="28"/>
        </w:rPr>
        <w:t>.</w:t>
      </w:r>
    </w:p>
    <w:p w:rsidR="00707C8D" w:rsidRPr="005F0313" w:rsidRDefault="005416B7" w:rsidP="005F0313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color w:val="333333"/>
          <w:sz w:val="28"/>
          <w:szCs w:val="28"/>
          <w:lang w:val="en-US"/>
        </w:rPr>
      </w:pPr>
      <w:r w:rsidRPr="005416B7">
        <w:rPr>
          <w:color w:val="333333"/>
          <w:sz w:val="28"/>
          <w:szCs w:val="28"/>
        </w:rPr>
        <w:t>Петров, П. &amp; Иванов, И. (2012). Методи за преподаване на чужд</w:t>
      </w:r>
      <w:r w:rsidRPr="005416B7">
        <w:rPr>
          <w:color w:val="333333"/>
          <w:sz w:val="28"/>
          <w:szCs w:val="28"/>
        </w:rPr>
        <w:br/>
        <w:t>език.</w:t>
      </w:r>
      <w:r w:rsidRPr="005416B7">
        <w:rPr>
          <w:rStyle w:val="apple-converted-space"/>
          <w:color w:val="333333"/>
          <w:sz w:val="28"/>
          <w:szCs w:val="28"/>
        </w:rPr>
        <w:t> </w:t>
      </w:r>
      <w:r w:rsidRPr="005416B7">
        <w:rPr>
          <w:rStyle w:val="Emphasis"/>
          <w:color w:val="333333"/>
          <w:sz w:val="28"/>
          <w:szCs w:val="28"/>
        </w:rPr>
        <w:t>Чуждоезиково обучение, 38</w:t>
      </w:r>
      <w:r w:rsidRPr="005416B7">
        <w:rPr>
          <w:color w:val="333333"/>
          <w:sz w:val="28"/>
          <w:szCs w:val="28"/>
        </w:rPr>
        <w:t>(1),10-21.</w:t>
      </w:r>
    </w:p>
    <w:sectPr w:rsidR="00707C8D" w:rsidRPr="005F0313" w:rsidSect="007423EA">
      <w:pgSz w:w="11909" w:h="16834" w:code="9"/>
      <w:pgMar w:top="1440" w:right="1588" w:bottom="1440" w:left="1588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67" w:rsidRDefault="00522167" w:rsidP="001D2A25">
      <w:r>
        <w:separator/>
      </w:r>
    </w:p>
  </w:endnote>
  <w:endnote w:type="continuationSeparator" w:id="0">
    <w:p w:rsidR="00522167" w:rsidRDefault="00522167" w:rsidP="001D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67" w:rsidRDefault="00522167" w:rsidP="001D2A25">
      <w:r>
        <w:separator/>
      </w:r>
    </w:p>
  </w:footnote>
  <w:footnote w:type="continuationSeparator" w:id="0">
    <w:p w:rsidR="00522167" w:rsidRDefault="00522167" w:rsidP="001D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16F8"/>
    <w:multiLevelType w:val="hybridMultilevel"/>
    <w:tmpl w:val="D82C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A9"/>
    <w:rsid w:val="000374C4"/>
    <w:rsid w:val="00085564"/>
    <w:rsid w:val="000A0B06"/>
    <w:rsid w:val="000F7E72"/>
    <w:rsid w:val="00144805"/>
    <w:rsid w:val="0015756E"/>
    <w:rsid w:val="001D2A25"/>
    <w:rsid w:val="002051DC"/>
    <w:rsid w:val="00236D04"/>
    <w:rsid w:val="002543D2"/>
    <w:rsid w:val="00297765"/>
    <w:rsid w:val="002E0280"/>
    <w:rsid w:val="003471CA"/>
    <w:rsid w:val="00365B5B"/>
    <w:rsid w:val="00370658"/>
    <w:rsid w:val="003A5653"/>
    <w:rsid w:val="00463EAD"/>
    <w:rsid w:val="0049040E"/>
    <w:rsid w:val="004A4728"/>
    <w:rsid w:val="004A4A91"/>
    <w:rsid w:val="004C7A51"/>
    <w:rsid w:val="004E1462"/>
    <w:rsid w:val="00522167"/>
    <w:rsid w:val="005416B7"/>
    <w:rsid w:val="005533A9"/>
    <w:rsid w:val="005B3081"/>
    <w:rsid w:val="005D3510"/>
    <w:rsid w:val="005F0313"/>
    <w:rsid w:val="006144F5"/>
    <w:rsid w:val="00624C8F"/>
    <w:rsid w:val="006513EB"/>
    <w:rsid w:val="006653AF"/>
    <w:rsid w:val="006C57A2"/>
    <w:rsid w:val="00707C8D"/>
    <w:rsid w:val="007423EA"/>
    <w:rsid w:val="00750EB3"/>
    <w:rsid w:val="007719D7"/>
    <w:rsid w:val="00790DB6"/>
    <w:rsid w:val="007B257C"/>
    <w:rsid w:val="007E4C8A"/>
    <w:rsid w:val="008046DC"/>
    <w:rsid w:val="00827FD1"/>
    <w:rsid w:val="008333BE"/>
    <w:rsid w:val="00866BF0"/>
    <w:rsid w:val="008E1B93"/>
    <w:rsid w:val="008F1695"/>
    <w:rsid w:val="00906E20"/>
    <w:rsid w:val="00945CF8"/>
    <w:rsid w:val="00981BAB"/>
    <w:rsid w:val="009A0EFE"/>
    <w:rsid w:val="009B2796"/>
    <w:rsid w:val="00A737D2"/>
    <w:rsid w:val="00A75C51"/>
    <w:rsid w:val="00AC2BE4"/>
    <w:rsid w:val="00AD1B9E"/>
    <w:rsid w:val="00AD4A37"/>
    <w:rsid w:val="00AE274D"/>
    <w:rsid w:val="00B06A17"/>
    <w:rsid w:val="00B776CD"/>
    <w:rsid w:val="00B960A9"/>
    <w:rsid w:val="00BC1458"/>
    <w:rsid w:val="00BE63A1"/>
    <w:rsid w:val="00C14FD0"/>
    <w:rsid w:val="00D068F5"/>
    <w:rsid w:val="00D22FA9"/>
    <w:rsid w:val="00D36C23"/>
    <w:rsid w:val="00D729FC"/>
    <w:rsid w:val="00D875F5"/>
    <w:rsid w:val="00DB0A4A"/>
    <w:rsid w:val="00DE266C"/>
    <w:rsid w:val="00DE3A6B"/>
    <w:rsid w:val="00E078D9"/>
    <w:rsid w:val="00E51440"/>
    <w:rsid w:val="00E51E0E"/>
    <w:rsid w:val="00E55F01"/>
    <w:rsid w:val="00ED6278"/>
    <w:rsid w:val="00EF649F"/>
    <w:rsid w:val="00F12994"/>
    <w:rsid w:val="00F16028"/>
    <w:rsid w:val="00F5730F"/>
    <w:rsid w:val="00F820B0"/>
    <w:rsid w:val="00F93C67"/>
    <w:rsid w:val="00FE256D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65623"/>
  <w15:docId w15:val="{50B4C8C7-EA9A-4E25-8C98-EB4EA39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2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6B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A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D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VSURef">
    <w:name w:val="VSU Ref"/>
    <w:basedOn w:val="ListParagraph"/>
    <w:rsid w:val="001D2A25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1D2A25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D36C23"/>
    <w:pPr>
      <w:spacing w:line="360" w:lineRule="auto"/>
      <w:jc w:val="center"/>
    </w:pPr>
    <w:rPr>
      <w:b/>
      <w:sz w:val="28"/>
      <w:szCs w:val="28"/>
      <w:lang w:val="ru-RU" w:eastAsia="de-DE"/>
    </w:rPr>
  </w:style>
  <w:style w:type="paragraph" w:customStyle="1" w:styleId="VSUAddresses">
    <w:name w:val="VSU Addresses"/>
    <w:basedOn w:val="Normal"/>
    <w:rsid w:val="001D2A25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1D2A25"/>
    <w:pPr>
      <w:ind w:firstLine="567"/>
    </w:pPr>
    <w:rPr>
      <w:rFonts w:cs="Courier New"/>
      <w:b/>
      <w:szCs w:val="20"/>
      <w:lang w:val="en-US"/>
    </w:rPr>
  </w:style>
  <w:style w:type="paragraph" w:styleId="Footer">
    <w:name w:val="footer"/>
    <w:basedOn w:val="Normal"/>
    <w:link w:val="FooterChar"/>
    <w:rsid w:val="001D2A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D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VSUMain">
    <w:name w:val="VSU Main"/>
    <w:basedOn w:val="Normal"/>
    <w:rsid w:val="001D2A25"/>
    <w:pPr>
      <w:ind w:firstLine="567"/>
      <w:jc w:val="both"/>
    </w:pPr>
  </w:style>
  <w:style w:type="paragraph" w:customStyle="1" w:styleId="VSUEqu">
    <w:name w:val="VSU Equ"/>
    <w:basedOn w:val="ListParagraph"/>
    <w:rsid w:val="001D2A25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1D2A25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1D2A25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1D2A25"/>
    <w:rPr>
      <w:vertAlign w:val="superscript"/>
    </w:rPr>
  </w:style>
  <w:style w:type="character" w:customStyle="1" w:styleId="hps">
    <w:name w:val="hps"/>
    <w:basedOn w:val="DefaultParagraphFont"/>
    <w:rsid w:val="001D2A25"/>
  </w:style>
  <w:style w:type="paragraph" w:customStyle="1" w:styleId="VSUAbstract">
    <w:name w:val="VSU Abstract"/>
    <w:basedOn w:val="VSUMain"/>
    <w:rsid w:val="001D2A25"/>
    <w:pPr>
      <w:ind w:left="567" w:firstLine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1D2A25"/>
    <w:pPr>
      <w:ind w:left="720"/>
      <w:contextualSpacing/>
    </w:pPr>
  </w:style>
  <w:style w:type="character" w:customStyle="1" w:styleId="32">
    <w:name w:val="Заглавие #3 (2)"/>
    <w:uiPriority w:val="99"/>
    <w:rsid w:val="00BC1458"/>
    <w:rPr>
      <w:rFonts w:ascii="Arial" w:hAnsi="Arial" w:cs="Arial"/>
      <w:b/>
      <w:bCs/>
      <w:spacing w:val="-10"/>
      <w:sz w:val="27"/>
      <w:szCs w:val="27"/>
    </w:rPr>
  </w:style>
  <w:style w:type="character" w:customStyle="1" w:styleId="a">
    <w:name w:val="Основен текст_"/>
    <w:link w:val="1"/>
    <w:uiPriority w:val="99"/>
    <w:locked/>
    <w:rsid w:val="002E0280"/>
    <w:rPr>
      <w:rFonts w:ascii="Arial" w:hAnsi="Arial" w:cs="Arial"/>
      <w:sz w:val="20"/>
      <w:szCs w:val="20"/>
      <w:shd w:val="clear" w:color="auto" w:fill="FFFFFF"/>
    </w:rPr>
  </w:style>
  <w:style w:type="character" w:customStyle="1" w:styleId="2">
    <w:name w:val="Основен текст (2) + Не е удебелен"/>
    <w:uiPriority w:val="99"/>
    <w:rsid w:val="002E0280"/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1">
    <w:name w:val="Основен текст1"/>
    <w:basedOn w:val="Normal"/>
    <w:link w:val="a"/>
    <w:uiPriority w:val="99"/>
    <w:rsid w:val="002E0280"/>
    <w:pPr>
      <w:shd w:val="clear" w:color="auto" w:fill="FFFFFF"/>
      <w:spacing w:before="180" w:line="267" w:lineRule="exact"/>
      <w:jc w:val="both"/>
    </w:pPr>
    <w:rPr>
      <w:rFonts w:ascii="Arial" w:eastAsia="Calibri" w:hAnsi="Arial" w:cs="Arial"/>
      <w:sz w:val="20"/>
      <w:szCs w:val="20"/>
      <w:lang w:val="bg-BG"/>
    </w:rPr>
  </w:style>
  <w:style w:type="character" w:styleId="Hyperlink">
    <w:name w:val="Hyperlink"/>
    <w:uiPriority w:val="99"/>
    <w:rsid w:val="002E0280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B9E"/>
    <w:rPr>
      <w:rFonts w:ascii="Tahoma" w:eastAsia="Times New Roman" w:hAnsi="Tahoma" w:cs="Times New Roman"/>
      <w:sz w:val="16"/>
      <w:szCs w:val="16"/>
      <w:lang w:val="en-GB"/>
    </w:rPr>
  </w:style>
  <w:style w:type="character" w:styleId="Emphasis">
    <w:name w:val="Emphasis"/>
    <w:uiPriority w:val="20"/>
    <w:qFormat/>
    <w:rsid w:val="00ED6278"/>
    <w:rPr>
      <w:i/>
      <w:iCs/>
    </w:rPr>
  </w:style>
  <w:style w:type="paragraph" w:styleId="NormalWeb">
    <w:name w:val="Normal (Web)"/>
    <w:basedOn w:val="Normal"/>
    <w:uiPriority w:val="99"/>
    <w:unhideWhenUsed/>
    <w:rsid w:val="005416B7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5416B7"/>
    <w:rPr>
      <w:b/>
      <w:bCs/>
    </w:rPr>
  </w:style>
  <w:style w:type="character" w:customStyle="1" w:styleId="apple-converted-space">
    <w:name w:val="apple-converted-space"/>
    <w:rsid w:val="005416B7"/>
  </w:style>
  <w:style w:type="character" w:customStyle="1" w:styleId="Heading1Char">
    <w:name w:val="Heading 1 Char"/>
    <w:link w:val="Heading1"/>
    <w:uiPriority w:val="9"/>
    <w:rsid w:val="005416B7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0152-FC74-4BE1-BCC1-A9BB7E9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3434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mailto:80@uni-svishtov.bg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Стефан М. Симеонов</cp:lastModifiedBy>
  <cp:revision>5</cp:revision>
  <dcterms:created xsi:type="dcterms:W3CDTF">2017-06-27T12:36:00Z</dcterms:created>
  <dcterms:modified xsi:type="dcterms:W3CDTF">2017-09-13T12:46:00Z</dcterms:modified>
</cp:coreProperties>
</file>